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6A48A" w14:textId="43E5D10A" w:rsidR="008276D0" w:rsidRPr="008A555E" w:rsidRDefault="008A555E" w:rsidP="008A555E">
      <w:pPr>
        <w:pStyle w:val="NoSpacing"/>
        <w:rPr>
          <w:sz w:val="22"/>
          <w:szCs w:val="22"/>
        </w:rPr>
      </w:pPr>
      <w:r w:rsidRPr="008A555E">
        <w:rPr>
          <w:sz w:val="22"/>
          <w:szCs w:val="22"/>
        </w:rPr>
        <w:tab/>
      </w:r>
      <w:r w:rsidRPr="008A555E">
        <w:rPr>
          <w:sz w:val="22"/>
          <w:szCs w:val="22"/>
        </w:rPr>
        <w:tab/>
      </w:r>
      <w:r w:rsidRPr="008A555E">
        <w:rPr>
          <w:sz w:val="22"/>
          <w:szCs w:val="22"/>
        </w:rPr>
        <w:tab/>
      </w:r>
      <w:r w:rsidRPr="008A555E">
        <w:rPr>
          <w:sz w:val="22"/>
          <w:szCs w:val="22"/>
        </w:rPr>
        <w:tab/>
      </w:r>
      <w:r w:rsidRPr="008A555E">
        <w:rPr>
          <w:sz w:val="22"/>
          <w:szCs w:val="22"/>
        </w:rPr>
        <w:tab/>
      </w:r>
      <w:r w:rsidRPr="008A555E">
        <w:rPr>
          <w:sz w:val="22"/>
          <w:szCs w:val="22"/>
        </w:rPr>
        <w:tab/>
      </w:r>
      <w:r w:rsidRPr="008A555E">
        <w:rPr>
          <w:sz w:val="22"/>
          <w:szCs w:val="22"/>
        </w:rPr>
        <w:tab/>
      </w:r>
      <w:r w:rsidRPr="008A555E">
        <w:rPr>
          <w:sz w:val="22"/>
          <w:szCs w:val="22"/>
        </w:rPr>
        <w:tab/>
      </w:r>
      <w:r w:rsidRPr="008A555E">
        <w:rPr>
          <w:sz w:val="22"/>
          <w:szCs w:val="22"/>
        </w:rPr>
        <w:tab/>
      </w:r>
      <w:r w:rsidRPr="008A555E">
        <w:rPr>
          <w:sz w:val="22"/>
          <w:szCs w:val="22"/>
        </w:rPr>
        <w:tab/>
      </w:r>
      <w:r w:rsidRPr="008A555E">
        <w:rPr>
          <w:sz w:val="22"/>
          <w:szCs w:val="22"/>
        </w:rPr>
        <w:tab/>
      </w:r>
      <w:r w:rsidRPr="008A555E">
        <w:rPr>
          <w:sz w:val="22"/>
          <w:szCs w:val="22"/>
        </w:rPr>
        <w:tab/>
        <w:t>2-15-26</w:t>
      </w:r>
    </w:p>
    <w:p w14:paraId="7AB97C95" w14:textId="177FD4A5" w:rsidR="008A555E" w:rsidRPr="008A555E" w:rsidRDefault="008A555E" w:rsidP="008A555E">
      <w:pPr>
        <w:pStyle w:val="NoSpacing"/>
        <w:rPr>
          <w:sz w:val="22"/>
          <w:szCs w:val="22"/>
        </w:rPr>
      </w:pPr>
      <w:r w:rsidRPr="008A555E">
        <w:rPr>
          <w:sz w:val="22"/>
          <w:szCs w:val="22"/>
        </w:rPr>
        <w:t>John 3:1-15</w:t>
      </w:r>
      <w:r w:rsidR="00B25542">
        <w:rPr>
          <w:sz w:val="22"/>
          <w:szCs w:val="22"/>
        </w:rPr>
        <w:t xml:space="preserve"> (2)</w:t>
      </w:r>
    </w:p>
    <w:p w14:paraId="6BFF5B8B" w14:textId="77777777" w:rsidR="008A555E" w:rsidRDefault="008A555E" w:rsidP="008A555E">
      <w:pPr>
        <w:pStyle w:val="NoSpacing"/>
        <w:rPr>
          <w:sz w:val="22"/>
          <w:szCs w:val="22"/>
        </w:rPr>
      </w:pPr>
    </w:p>
    <w:p w14:paraId="403D34A0" w14:textId="5D5AB67F" w:rsidR="008A555E" w:rsidRDefault="00B25542" w:rsidP="008A555E">
      <w:pPr>
        <w:pStyle w:val="NoSpacing"/>
        <w:rPr>
          <w:sz w:val="22"/>
          <w:szCs w:val="22"/>
        </w:rPr>
      </w:pPr>
      <w:r>
        <w:rPr>
          <w:sz w:val="22"/>
          <w:szCs w:val="22"/>
        </w:rPr>
        <w:t>We began studying these passages last week and we found a man named Nicodemus who came to talk with Jesus and was desperately trying to understand the things Jesus was telling him.  He had spent most of his life studying the Scriptures, which would be our Old Testament.  Although, as a Pharisee, he believed in the resurrection, he understood his Bible in a physical way.  He focused on following laws and establishing his own righteousness.</w:t>
      </w:r>
    </w:p>
    <w:p w14:paraId="3FCF6AFA" w14:textId="77777777" w:rsidR="00B25542" w:rsidRDefault="00B25542" w:rsidP="008A555E">
      <w:pPr>
        <w:pStyle w:val="NoSpacing"/>
        <w:rPr>
          <w:sz w:val="22"/>
          <w:szCs w:val="22"/>
        </w:rPr>
      </w:pPr>
    </w:p>
    <w:p w14:paraId="42E58C09" w14:textId="7111ED66" w:rsidR="00B25542" w:rsidRDefault="00B25542" w:rsidP="008A555E">
      <w:pPr>
        <w:pStyle w:val="NoSpacing"/>
        <w:rPr>
          <w:sz w:val="22"/>
          <w:szCs w:val="22"/>
        </w:rPr>
      </w:pPr>
      <w:r>
        <w:rPr>
          <w:sz w:val="22"/>
          <w:szCs w:val="22"/>
        </w:rPr>
        <w:t>Jesus challenged him to open his eyes to the spiritual reality.  And the spiritual</w:t>
      </w:r>
      <w:r w:rsidR="00842BBC">
        <w:rPr>
          <w:sz w:val="22"/>
          <w:szCs w:val="22"/>
        </w:rPr>
        <w:t xml:space="preserve"> reality</w:t>
      </w:r>
      <w:r>
        <w:rPr>
          <w:sz w:val="22"/>
          <w:szCs w:val="22"/>
        </w:rPr>
        <w:t xml:space="preserve"> was that all his good works and all his keeping of the law, were not going to get him into the Kingdom of God.  </w:t>
      </w:r>
      <w:r w:rsidR="00842BBC">
        <w:rPr>
          <w:sz w:val="22"/>
          <w:szCs w:val="22"/>
        </w:rPr>
        <w:t>Jesus made the startling claim that he (and all of us) must be born again.  Nicodemus tried to picture this in the physical and it seemed ridiculous to him.  And it is.</w:t>
      </w:r>
    </w:p>
    <w:p w14:paraId="7BAA0208" w14:textId="77777777" w:rsidR="00842BBC" w:rsidRDefault="00842BBC" w:rsidP="008A555E">
      <w:pPr>
        <w:pStyle w:val="NoSpacing"/>
        <w:rPr>
          <w:sz w:val="22"/>
          <w:szCs w:val="22"/>
        </w:rPr>
      </w:pPr>
    </w:p>
    <w:p w14:paraId="21DE5E3C" w14:textId="0FD10BDE" w:rsidR="00842BBC" w:rsidRDefault="00842BBC" w:rsidP="008A555E">
      <w:pPr>
        <w:pStyle w:val="NoSpacing"/>
        <w:rPr>
          <w:sz w:val="22"/>
          <w:szCs w:val="22"/>
        </w:rPr>
      </w:pPr>
      <w:r>
        <w:rPr>
          <w:sz w:val="22"/>
          <w:szCs w:val="22"/>
        </w:rPr>
        <w:t>But Jesus was talking about a spiritual rebirth.  Because of sin, all of us are born separated from God.  We are spiritually dead.  We must be made right with God, or redeemed, in order to enter the Kingdom of God.  Our spirit must be reunited with God; in other words, it comes alive again.  Our spirit must be reborn, and it must be reborn from above.  It takes place when we accept Jesus Christ as our Saviour and we are cleansed by His blood.</w:t>
      </w:r>
    </w:p>
    <w:p w14:paraId="44BE0250" w14:textId="77777777" w:rsidR="00842BBC" w:rsidRDefault="00842BBC" w:rsidP="008A555E">
      <w:pPr>
        <w:pStyle w:val="NoSpacing"/>
        <w:rPr>
          <w:sz w:val="22"/>
          <w:szCs w:val="22"/>
        </w:rPr>
      </w:pPr>
    </w:p>
    <w:p w14:paraId="601051B2" w14:textId="7074293B" w:rsidR="00842BBC" w:rsidRDefault="00842BBC" w:rsidP="008A555E">
      <w:pPr>
        <w:pStyle w:val="NoSpacing"/>
        <w:rPr>
          <w:sz w:val="22"/>
          <w:szCs w:val="22"/>
        </w:rPr>
      </w:pPr>
      <w:r>
        <w:rPr>
          <w:sz w:val="22"/>
          <w:szCs w:val="22"/>
        </w:rPr>
        <w:t>As we mentioned, Nicodemus only had the Old Testament, so that’s what Jesus had to refer to when explaining these things.  Jesus still didn’t spell everything out for him, but gave him plenty to think about.  Hopefully after the death and resurrection and ascension of Jesus, followed by the outpouring of the Holy Spirit, Nicodemus would be able to put all this together.</w:t>
      </w:r>
    </w:p>
    <w:p w14:paraId="5180AD1A" w14:textId="77777777" w:rsidR="00842BBC" w:rsidRDefault="00842BBC" w:rsidP="008A555E">
      <w:pPr>
        <w:pStyle w:val="NoSpacing"/>
        <w:rPr>
          <w:sz w:val="22"/>
          <w:szCs w:val="22"/>
        </w:rPr>
      </w:pPr>
    </w:p>
    <w:p w14:paraId="0052F726" w14:textId="6138655A" w:rsidR="00842BBC" w:rsidRDefault="00842BBC" w:rsidP="008A555E">
      <w:pPr>
        <w:pStyle w:val="NoSpacing"/>
        <w:rPr>
          <w:rStyle w:val="text"/>
          <w:sz w:val="22"/>
          <w:szCs w:val="22"/>
        </w:rPr>
      </w:pPr>
      <w:r>
        <w:rPr>
          <w:sz w:val="22"/>
          <w:szCs w:val="22"/>
        </w:rPr>
        <w:t>Jesus told him that he must be born of “</w:t>
      </w:r>
      <w:r w:rsidRPr="00210FE2">
        <w:rPr>
          <w:i/>
          <w:iCs/>
          <w:color w:val="EE0000"/>
          <w:sz w:val="22"/>
          <w:szCs w:val="22"/>
        </w:rPr>
        <w:t>water and spirit</w:t>
      </w:r>
      <w:r>
        <w:rPr>
          <w:sz w:val="22"/>
          <w:szCs w:val="22"/>
        </w:rPr>
        <w:t xml:space="preserve">”.  </w:t>
      </w:r>
      <w:r w:rsidR="00210FE2">
        <w:rPr>
          <w:sz w:val="22"/>
          <w:szCs w:val="22"/>
        </w:rPr>
        <w:t>The most direct Old Testament verses that apply to that statement is Ez</w:t>
      </w:r>
      <w:r w:rsidR="002853BE">
        <w:rPr>
          <w:sz w:val="22"/>
          <w:szCs w:val="22"/>
        </w:rPr>
        <w:t>ekiel 36:25-</w:t>
      </w:r>
      <w:r w:rsidR="002853BE" w:rsidRPr="002853BE">
        <w:rPr>
          <w:sz w:val="22"/>
          <w:szCs w:val="22"/>
        </w:rPr>
        <w:t xml:space="preserve">26, </w:t>
      </w:r>
      <w:r w:rsidR="002853BE" w:rsidRPr="002853BE">
        <w:rPr>
          <w:i/>
          <w:iCs/>
          <w:color w:val="EE0000"/>
          <w:sz w:val="22"/>
          <w:szCs w:val="22"/>
        </w:rPr>
        <w:t>“</w:t>
      </w:r>
      <w:r w:rsidR="002853BE" w:rsidRPr="002853BE">
        <w:rPr>
          <w:rStyle w:val="text"/>
          <w:i/>
          <w:iCs/>
          <w:color w:val="EE0000"/>
          <w:sz w:val="22"/>
          <w:szCs w:val="22"/>
        </w:rPr>
        <w:t>Then I will sprinkle clean water on you, and you will be clean; I will cleanse you from all your filthiness and from all your idols.</w:t>
      </w:r>
      <w:r w:rsidR="002853BE" w:rsidRPr="002853BE">
        <w:rPr>
          <w:i/>
          <w:iCs/>
          <w:color w:val="EE0000"/>
          <w:sz w:val="22"/>
          <w:szCs w:val="22"/>
        </w:rPr>
        <w:t xml:space="preserve">  </w:t>
      </w:r>
      <w:r w:rsidR="002853BE" w:rsidRPr="002853BE">
        <w:rPr>
          <w:rStyle w:val="text"/>
          <w:i/>
          <w:iCs/>
          <w:color w:val="EE0000"/>
          <w:sz w:val="22"/>
          <w:szCs w:val="22"/>
        </w:rPr>
        <w:t>Moreover, I will give you a new heart and put a new spirit within you; and I will remove the heart of stone from your flesh and give you a heart of flesh.”</w:t>
      </w:r>
      <w:r w:rsidR="002853BE" w:rsidRPr="002853BE">
        <w:rPr>
          <w:rStyle w:val="text"/>
          <w:sz w:val="22"/>
          <w:szCs w:val="22"/>
        </w:rPr>
        <w:t xml:space="preserve">  </w:t>
      </w:r>
    </w:p>
    <w:p w14:paraId="2F7722A2" w14:textId="77777777" w:rsidR="002853BE" w:rsidRDefault="002853BE" w:rsidP="008A555E">
      <w:pPr>
        <w:pStyle w:val="NoSpacing"/>
        <w:rPr>
          <w:rStyle w:val="text"/>
          <w:sz w:val="22"/>
          <w:szCs w:val="22"/>
        </w:rPr>
      </w:pPr>
    </w:p>
    <w:p w14:paraId="7FBE1723" w14:textId="62D8D043" w:rsidR="002D7F4D" w:rsidRDefault="002853BE" w:rsidP="008A555E">
      <w:pPr>
        <w:pStyle w:val="NoSpacing"/>
        <w:rPr>
          <w:rStyle w:val="text"/>
          <w:sz w:val="22"/>
          <w:szCs w:val="22"/>
        </w:rPr>
      </w:pPr>
      <w:r>
        <w:rPr>
          <w:rStyle w:val="text"/>
          <w:sz w:val="22"/>
          <w:szCs w:val="22"/>
        </w:rPr>
        <w:t xml:space="preserve">In these verses we can see a new birth in water and spirit.  It is all a work of God.  Nicodemus doesn’t know it yet, but this will all be accomplished by the grace of God through the man he is talking to: Jesus.  These verses and very similar ones in Jeremiah </w:t>
      </w:r>
      <w:r w:rsidR="002D7F4D">
        <w:rPr>
          <w:rStyle w:val="text"/>
          <w:sz w:val="22"/>
          <w:szCs w:val="22"/>
        </w:rPr>
        <w:t>31:33 are a promise of a new covenant, which will come about through Jesus.</w:t>
      </w:r>
    </w:p>
    <w:p w14:paraId="39A570BE" w14:textId="77777777" w:rsidR="002D7F4D" w:rsidRDefault="002D7F4D" w:rsidP="008A555E">
      <w:pPr>
        <w:pStyle w:val="NoSpacing"/>
        <w:rPr>
          <w:rStyle w:val="text"/>
          <w:sz w:val="22"/>
          <w:szCs w:val="22"/>
        </w:rPr>
      </w:pPr>
    </w:p>
    <w:p w14:paraId="0E7C51CB" w14:textId="506838AC" w:rsidR="002D7F4D" w:rsidRDefault="009A5205" w:rsidP="008A555E">
      <w:pPr>
        <w:pStyle w:val="NoSpacing"/>
        <w:rPr>
          <w:rStyle w:val="text"/>
          <w:sz w:val="22"/>
          <w:szCs w:val="22"/>
        </w:rPr>
      </w:pPr>
      <w:r>
        <w:rPr>
          <w:rStyle w:val="text"/>
          <w:sz w:val="22"/>
          <w:szCs w:val="22"/>
        </w:rPr>
        <w:t xml:space="preserve">So this new birth is from above, in other words, from God.  The clean water represents cleansing from sin and guilt; and the new spirit is the one reborn in each person who turns to Jesus.  </w:t>
      </w:r>
    </w:p>
    <w:p w14:paraId="11F01897" w14:textId="77777777" w:rsidR="009A5205" w:rsidRDefault="009A5205" w:rsidP="008A555E">
      <w:pPr>
        <w:pStyle w:val="NoSpacing"/>
        <w:rPr>
          <w:rStyle w:val="text"/>
          <w:sz w:val="22"/>
          <w:szCs w:val="22"/>
        </w:rPr>
      </w:pPr>
    </w:p>
    <w:p w14:paraId="76D27154" w14:textId="4A453715" w:rsidR="00BB023A" w:rsidRDefault="009A5205" w:rsidP="008A555E">
      <w:pPr>
        <w:pStyle w:val="NoSpacing"/>
        <w:rPr>
          <w:rStyle w:val="woj"/>
          <w:sz w:val="22"/>
          <w:szCs w:val="22"/>
        </w:rPr>
      </w:pPr>
      <w:r>
        <w:rPr>
          <w:rStyle w:val="text"/>
          <w:sz w:val="22"/>
          <w:szCs w:val="22"/>
        </w:rPr>
        <w:t xml:space="preserve">In verse 6 Jesus </w:t>
      </w:r>
      <w:r w:rsidRPr="009A5205">
        <w:rPr>
          <w:rStyle w:val="text"/>
          <w:sz w:val="22"/>
          <w:szCs w:val="22"/>
        </w:rPr>
        <w:t xml:space="preserve">says: </w:t>
      </w:r>
      <w:r w:rsidRPr="009A5205">
        <w:rPr>
          <w:rStyle w:val="woj"/>
          <w:i/>
          <w:iCs/>
          <w:color w:val="EE0000"/>
          <w:sz w:val="22"/>
          <w:szCs w:val="22"/>
        </w:rPr>
        <w:t>That which is born of the flesh is flesh, and that which is born of the Spirit is spirit.</w:t>
      </w:r>
      <w:r w:rsidRPr="009A5205">
        <w:rPr>
          <w:rStyle w:val="woj"/>
          <w:sz w:val="22"/>
          <w:szCs w:val="22"/>
        </w:rPr>
        <w:t xml:space="preserve">  </w:t>
      </w:r>
      <w:r>
        <w:rPr>
          <w:rStyle w:val="woj"/>
          <w:sz w:val="22"/>
          <w:szCs w:val="22"/>
        </w:rPr>
        <w:t xml:space="preserve">This is His only reference to natural birth in this conversation.  Flesh often has evil connotations in the Bible, but here it is simply natural birth.  Human-beings give birth to human-beings.  But now Jesus clarifies that it is the Holy Spirit who gives birth, or rebirth, to a human spirit.  The Holy Spirit is the giver of life.  It is </w:t>
      </w:r>
      <w:r w:rsidR="005D6A57">
        <w:rPr>
          <w:rStyle w:val="woj"/>
          <w:sz w:val="22"/>
          <w:szCs w:val="22"/>
        </w:rPr>
        <w:t>appropriate that spirit, breath, and wind are all the same word.  Context establishes which it</w:t>
      </w:r>
      <w:r w:rsidR="00030CAF">
        <w:rPr>
          <w:rStyle w:val="woj"/>
          <w:sz w:val="22"/>
          <w:szCs w:val="22"/>
        </w:rPr>
        <w:t xml:space="preserve"> is.  Those who are alive have the breath of life, and their human spirit dwells within them.  Shortly, Jesus compares the movement of the wind with the movement of the Holy Spirit.</w:t>
      </w:r>
    </w:p>
    <w:p w14:paraId="5C5F0016" w14:textId="77777777" w:rsidR="00BB023A" w:rsidRDefault="00BB023A">
      <w:pPr>
        <w:rPr>
          <w:rStyle w:val="woj"/>
          <w:sz w:val="22"/>
          <w:szCs w:val="22"/>
        </w:rPr>
      </w:pPr>
      <w:r>
        <w:rPr>
          <w:rStyle w:val="woj"/>
          <w:sz w:val="22"/>
          <w:szCs w:val="22"/>
        </w:rPr>
        <w:br w:type="page"/>
      </w:r>
    </w:p>
    <w:p w14:paraId="2D12EE1A" w14:textId="6522B442" w:rsidR="009A5205" w:rsidRDefault="005C3087" w:rsidP="008A555E">
      <w:pPr>
        <w:pStyle w:val="NoSpacing"/>
        <w:rPr>
          <w:sz w:val="22"/>
          <w:szCs w:val="22"/>
        </w:rPr>
      </w:pPr>
      <w:r>
        <w:rPr>
          <w:sz w:val="22"/>
          <w:szCs w:val="22"/>
        </w:rPr>
        <w:lastRenderedPageBreak/>
        <w:t>Jesus tell Nicodemus to not be amazed.  And once you have turned to Christ and have the Holy Spirit, it seems so simple.  Our human spirit is dead due to sin, and it can only be made alive again by God through Jesus Christ.  But he is still struggling, and we would too if we were outside of Christ.  In fact, even for a Christian it can take a while to come to an understanding of what Jesus is talking about.</w:t>
      </w:r>
    </w:p>
    <w:p w14:paraId="2B34C053" w14:textId="77777777" w:rsidR="005C3087" w:rsidRDefault="005C3087" w:rsidP="008A555E">
      <w:pPr>
        <w:pStyle w:val="NoSpacing"/>
        <w:rPr>
          <w:sz w:val="22"/>
          <w:szCs w:val="22"/>
        </w:rPr>
      </w:pPr>
    </w:p>
    <w:p w14:paraId="5018C154" w14:textId="3C12017C" w:rsidR="005C3087" w:rsidRDefault="002E764B" w:rsidP="008A555E">
      <w:pPr>
        <w:pStyle w:val="NoSpacing"/>
        <w:rPr>
          <w:sz w:val="22"/>
          <w:szCs w:val="22"/>
        </w:rPr>
      </w:pPr>
      <w:r>
        <w:rPr>
          <w:sz w:val="22"/>
          <w:szCs w:val="22"/>
        </w:rPr>
        <w:t>Now Jesus draws a comparison between the wind, the Holy Spirit, and those who are born of Him.  In the time of Jesus, people had no idea where the wind came from or where it went.  Today, meteorologists can make predictions and sometimes they are right.  Science has given us an idea what atmospheric conditions generate wind.  Still, we don’t really know where the wind comes from and where it’s going.  You and I don’t really understand what causes the wind to start.</w:t>
      </w:r>
    </w:p>
    <w:p w14:paraId="543DB018" w14:textId="77777777" w:rsidR="002E764B" w:rsidRDefault="002E764B" w:rsidP="008A555E">
      <w:pPr>
        <w:pStyle w:val="NoSpacing"/>
        <w:rPr>
          <w:sz w:val="22"/>
          <w:szCs w:val="22"/>
        </w:rPr>
      </w:pPr>
    </w:p>
    <w:p w14:paraId="5F3EC6F1" w14:textId="49A389D3" w:rsidR="002E764B" w:rsidRPr="00083BF8" w:rsidRDefault="002E764B" w:rsidP="008A555E">
      <w:pPr>
        <w:pStyle w:val="NoSpacing"/>
        <w:rPr>
          <w:sz w:val="22"/>
          <w:szCs w:val="22"/>
        </w:rPr>
      </w:pPr>
      <w:r>
        <w:rPr>
          <w:sz w:val="22"/>
          <w:szCs w:val="22"/>
        </w:rPr>
        <w:t xml:space="preserve">Even though we don’t know these things, we can see the effects of the wind, and we know it is there.  </w:t>
      </w:r>
      <w:r w:rsidRPr="00083BF8">
        <w:rPr>
          <w:sz w:val="22"/>
          <w:szCs w:val="22"/>
        </w:rPr>
        <w:t xml:space="preserve">The trees and grass move, we can feel it; the wind makes its presence known.  It is the same with the Holy Spirit.  Nicodemus has already mentioned the miraculous signs Jesus did.  He knew the Holy Spirit was working through Jesus because he had seen His effects.  </w:t>
      </w:r>
      <w:r w:rsidR="00450EDC" w:rsidRPr="00083BF8">
        <w:rPr>
          <w:sz w:val="22"/>
          <w:szCs w:val="22"/>
        </w:rPr>
        <w:t>We can’t see the Holy Spirit, but we can see His effects if we are in Christ and have eyes to see.</w:t>
      </w:r>
    </w:p>
    <w:p w14:paraId="5952348E" w14:textId="77777777" w:rsidR="00450EDC" w:rsidRPr="00083BF8" w:rsidRDefault="00450EDC" w:rsidP="008A555E">
      <w:pPr>
        <w:pStyle w:val="NoSpacing"/>
        <w:rPr>
          <w:sz w:val="22"/>
          <w:szCs w:val="22"/>
        </w:rPr>
      </w:pPr>
    </w:p>
    <w:p w14:paraId="27D8FB6E" w14:textId="7C71DE8C" w:rsidR="00450EDC" w:rsidRDefault="00450EDC" w:rsidP="008A555E">
      <w:pPr>
        <w:pStyle w:val="NoSpacing"/>
        <w:rPr>
          <w:sz w:val="22"/>
          <w:szCs w:val="22"/>
        </w:rPr>
      </w:pPr>
      <w:r w:rsidRPr="00083BF8">
        <w:rPr>
          <w:sz w:val="22"/>
          <w:szCs w:val="22"/>
        </w:rPr>
        <w:t>Now Jesus says, “</w:t>
      </w:r>
      <w:r w:rsidRPr="00083BF8">
        <w:rPr>
          <w:i/>
          <w:iCs/>
          <w:color w:val="EE0000"/>
          <w:sz w:val="22"/>
          <w:szCs w:val="22"/>
        </w:rPr>
        <w:t>So is everyone who is born of the Spirit</w:t>
      </w:r>
      <w:r w:rsidRPr="00083BF8">
        <w:rPr>
          <w:sz w:val="22"/>
          <w:szCs w:val="22"/>
        </w:rPr>
        <w:t xml:space="preserve">.”  This is born of the Holy Spirit.  Just as the wind blows and you can see its effects, people can see the effects of one who has been born again from above.  A Christian lives a different life; their heart of stone has been removed and replaced with a heart of flesh.  God’s law is written on their heart.  The person who has only been born once can see these effects, but they don’t know why.  And it doesn’t make sense to them.  </w:t>
      </w:r>
      <w:r w:rsidR="00E1304E" w:rsidRPr="00083BF8">
        <w:rPr>
          <w:sz w:val="22"/>
          <w:szCs w:val="22"/>
        </w:rPr>
        <w:t>As the apostle Paul explains in</w:t>
      </w:r>
      <w:r w:rsidR="002C373A" w:rsidRPr="00083BF8">
        <w:rPr>
          <w:sz w:val="22"/>
          <w:szCs w:val="22"/>
        </w:rPr>
        <w:t xml:space="preserve"> </w:t>
      </w:r>
      <w:r w:rsidR="00083BF8">
        <w:rPr>
          <w:sz w:val="22"/>
          <w:szCs w:val="22"/>
        </w:rPr>
        <w:t xml:space="preserve">    </w:t>
      </w:r>
      <w:r w:rsidR="00E1304E" w:rsidRPr="00083BF8">
        <w:rPr>
          <w:sz w:val="22"/>
          <w:szCs w:val="22"/>
        </w:rPr>
        <w:t xml:space="preserve">1 Corinthians 2:14, </w:t>
      </w:r>
      <w:r w:rsidR="00E1304E" w:rsidRPr="00083BF8">
        <w:rPr>
          <w:i/>
          <w:iCs/>
          <w:color w:val="EE0000"/>
          <w:sz w:val="22"/>
          <w:szCs w:val="22"/>
        </w:rPr>
        <w:t>“But a natural man does not accept the things of the Spirit of God, for they are foolishness to him; and he cannot understand them, because they are spiritually appraised.”</w:t>
      </w:r>
      <w:r w:rsidR="00E1304E" w:rsidRPr="00083BF8">
        <w:rPr>
          <w:sz w:val="22"/>
          <w:szCs w:val="22"/>
        </w:rPr>
        <w:t xml:space="preserve">  </w:t>
      </w:r>
    </w:p>
    <w:p w14:paraId="6A69AF62" w14:textId="77777777" w:rsidR="00083BF8" w:rsidRDefault="00083BF8" w:rsidP="008A555E">
      <w:pPr>
        <w:pStyle w:val="NoSpacing"/>
        <w:rPr>
          <w:sz w:val="22"/>
          <w:szCs w:val="22"/>
        </w:rPr>
      </w:pPr>
    </w:p>
    <w:p w14:paraId="33A6D2EA" w14:textId="5C74E6D0" w:rsidR="00083BF8" w:rsidRDefault="00083BF8" w:rsidP="008A555E">
      <w:pPr>
        <w:pStyle w:val="NoSpacing"/>
        <w:rPr>
          <w:sz w:val="22"/>
          <w:szCs w:val="22"/>
        </w:rPr>
      </w:pPr>
      <w:r>
        <w:rPr>
          <w:sz w:val="22"/>
          <w:szCs w:val="22"/>
        </w:rPr>
        <w:t>So don’t be surprised when non-Christians don’t understand why you behave the way you do.  The ways of the world are against the ways of God.  At the same time, we must beware that we don’t succumb to the ways of the world.  There are many things acceptable in the world now that were not a short time ago; things have changed.  But God has not.  If God was against it 4000 years ago, He still is.  God is unchanging.  He makes that very clear in Scripture.</w:t>
      </w:r>
    </w:p>
    <w:p w14:paraId="066B1A2F" w14:textId="77777777" w:rsidR="00083BF8" w:rsidRDefault="00083BF8" w:rsidP="008A555E">
      <w:pPr>
        <w:pStyle w:val="NoSpacing"/>
        <w:rPr>
          <w:sz w:val="22"/>
          <w:szCs w:val="22"/>
        </w:rPr>
      </w:pPr>
    </w:p>
    <w:p w14:paraId="60F3CC98" w14:textId="3F0604E4" w:rsidR="00083BF8" w:rsidRDefault="002C25BA" w:rsidP="008A555E">
      <w:pPr>
        <w:pStyle w:val="NoSpacing"/>
        <w:rPr>
          <w:sz w:val="22"/>
          <w:szCs w:val="22"/>
        </w:rPr>
      </w:pPr>
      <w:r>
        <w:rPr>
          <w:sz w:val="22"/>
          <w:szCs w:val="22"/>
        </w:rPr>
        <w:t>Poor Nico</w:t>
      </w:r>
      <w:r w:rsidR="00236034">
        <w:rPr>
          <w:sz w:val="22"/>
          <w:szCs w:val="22"/>
        </w:rPr>
        <w:t>demus is still incredulous.  He wants to know how these things that Jesus is talking about can be or how they can happen.  Jesus gives him a mild rebuke.  Nicodemus has been studying the Scriptures and teaching them to others for much of his life.  But he has missed the deeper meaning in the Scripture.  The hints are there that something spiritual must happen.  Let’s look at a couple.</w:t>
      </w:r>
    </w:p>
    <w:p w14:paraId="5D6F018B" w14:textId="77777777" w:rsidR="00236034" w:rsidRDefault="00236034" w:rsidP="008A555E">
      <w:pPr>
        <w:pStyle w:val="NoSpacing"/>
        <w:rPr>
          <w:sz w:val="22"/>
          <w:szCs w:val="22"/>
        </w:rPr>
      </w:pPr>
    </w:p>
    <w:p w14:paraId="04F7B4F4" w14:textId="2B794666" w:rsidR="00236034" w:rsidRDefault="00236034" w:rsidP="008A555E">
      <w:pPr>
        <w:pStyle w:val="NoSpacing"/>
        <w:rPr>
          <w:rStyle w:val="text"/>
          <w:sz w:val="22"/>
          <w:szCs w:val="22"/>
        </w:rPr>
      </w:pPr>
      <w:r>
        <w:rPr>
          <w:sz w:val="22"/>
          <w:szCs w:val="22"/>
        </w:rPr>
        <w:t xml:space="preserve">I invite you to read Psalm 51.  It is the Psalm of David after his sin with Bathsheba and Uriah.  The first 12 verses especially point to a recreation.  He speaks of God washing him so that he will be pure.  And in verse 10 he </w:t>
      </w:r>
      <w:r w:rsidRPr="00103371">
        <w:rPr>
          <w:sz w:val="22"/>
          <w:szCs w:val="22"/>
        </w:rPr>
        <w:t xml:space="preserve">says: </w:t>
      </w:r>
      <w:r w:rsidRPr="00103371">
        <w:rPr>
          <w:rStyle w:val="text"/>
          <w:i/>
          <w:iCs/>
          <w:color w:val="EE0000"/>
          <w:sz w:val="22"/>
          <w:szCs w:val="22"/>
        </w:rPr>
        <w:t>Create</w:t>
      </w:r>
      <w:r w:rsidR="00103371" w:rsidRPr="00103371">
        <w:rPr>
          <w:rStyle w:val="text"/>
          <w:i/>
          <w:iCs/>
          <w:color w:val="EE0000"/>
          <w:sz w:val="22"/>
          <w:szCs w:val="22"/>
        </w:rPr>
        <w:t xml:space="preserve"> </w:t>
      </w:r>
      <w:r w:rsidRPr="00103371">
        <w:rPr>
          <w:rStyle w:val="text"/>
          <w:i/>
          <w:iCs/>
          <w:color w:val="EE0000"/>
          <w:sz w:val="22"/>
          <w:szCs w:val="22"/>
        </w:rPr>
        <w:t>in me a clean heart, O God,</w:t>
      </w:r>
      <w:r w:rsidRPr="00103371">
        <w:rPr>
          <w:i/>
          <w:iCs/>
          <w:color w:val="EE0000"/>
          <w:sz w:val="22"/>
          <w:szCs w:val="22"/>
        </w:rPr>
        <w:t xml:space="preserve"> </w:t>
      </w:r>
      <w:r w:rsidRPr="00103371">
        <w:rPr>
          <w:rStyle w:val="text"/>
          <w:i/>
          <w:iCs/>
          <w:color w:val="EE0000"/>
          <w:sz w:val="22"/>
          <w:szCs w:val="22"/>
        </w:rPr>
        <w:t>And renew a steadfast spirit within me.</w:t>
      </w:r>
      <w:r w:rsidR="00103371" w:rsidRPr="00103371">
        <w:rPr>
          <w:rStyle w:val="text"/>
          <w:sz w:val="22"/>
          <w:szCs w:val="22"/>
        </w:rPr>
        <w:t xml:space="preserve">  </w:t>
      </w:r>
      <w:r w:rsidR="00103371">
        <w:rPr>
          <w:rStyle w:val="text"/>
          <w:sz w:val="22"/>
          <w:szCs w:val="22"/>
        </w:rPr>
        <w:t>Here is a change in heart and a change in spirit; a rebirth.  Another is Jeremiah 31:31-33.  In these verses God promises a new covenant, one which is fulfilled in Jesus Christ.  Part of the verses say that God will write His law on their hearts.  Obviously, no one is going to physically write on someone’s heart.  This is a renewal; this is a change in the way life is lived.</w:t>
      </w:r>
    </w:p>
    <w:p w14:paraId="06D7ED2D" w14:textId="77777777" w:rsidR="00103371" w:rsidRDefault="00103371" w:rsidP="008A555E">
      <w:pPr>
        <w:pStyle w:val="NoSpacing"/>
        <w:rPr>
          <w:rStyle w:val="text"/>
          <w:sz w:val="22"/>
          <w:szCs w:val="22"/>
        </w:rPr>
      </w:pPr>
    </w:p>
    <w:p w14:paraId="7C2400FC" w14:textId="11A5505D" w:rsidR="00AB2D9F" w:rsidRDefault="00103371" w:rsidP="008A555E">
      <w:pPr>
        <w:pStyle w:val="NoSpacing"/>
        <w:rPr>
          <w:rStyle w:val="text"/>
          <w:sz w:val="22"/>
          <w:szCs w:val="22"/>
        </w:rPr>
      </w:pPr>
      <w:r>
        <w:rPr>
          <w:rStyle w:val="text"/>
          <w:sz w:val="22"/>
          <w:szCs w:val="22"/>
        </w:rPr>
        <w:t>Back to Ezekiel 36</w:t>
      </w:r>
      <w:r w:rsidR="00AB2D9F">
        <w:rPr>
          <w:rStyle w:val="text"/>
          <w:sz w:val="22"/>
          <w:szCs w:val="22"/>
        </w:rPr>
        <w:t xml:space="preserve"> God says He will remove their heart of stone and give them a heart of flesh.  Agan, no one has a heart that is really made of stone.  It is a metaphor for a drastic change.  Then</w:t>
      </w:r>
      <w:r>
        <w:rPr>
          <w:rStyle w:val="text"/>
          <w:sz w:val="22"/>
          <w:szCs w:val="22"/>
        </w:rPr>
        <w:t xml:space="preserve"> in verse 27 God </w:t>
      </w:r>
      <w:r w:rsidRPr="00103371">
        <w:rPr>
          <w:rStyle w:val="text"/>
          <w:sz w:val="22"/>
          <w:szCs w:val="22"/>
        </w:rPr>
        <w:t xml:space="preserve">says: </w:t>
      </w:r>
      <w:r w:rsidRPr="00103371">
        <w:rPr>
          <w:rStyle w:val="text"/>
          <w:i/>
          <w:iCs/>
          <w:color w:val="EE0000"/>
          <w:sz w:val="22"/>
          <w:szCs w:val="22"/>
        </w:rPr>
        <w:t>I will put My Spirit within you and cause you to walk in My statutes.</w:t>
      </w:r>
      <w:r w:rsidRPr="00103371">
        <w:rPr>
          <w:rStyle w:val="text"/>
          <w:sz w:val="22"/>
          <w:szCs w:val="22"/>
        </w:rPr>
        <w:t xml:space="preserve">  </w:t>
      </w:r>
      <w:r>
        <w:rPr>
          <w:rStyle w:val="text"/>
          <w:sz w:val="22"/>
          <w:szCs w:val="22"/>
        </w:rPr>
        <w:t xml:space="preserve">That’s being indwelt by the Holy spirit, a precious gift given to each of us who have turned to Christ for salvation.  </w:t>
      </w:r>
    </w:p>
    <w:p w14:paraId="7205C0FE" w14:textId="0BC0BD1F" w:rsidR="00103371" w:rsidRDefault="00103371" w:rsidP="008A555E">
      <w:pPr>
        <w:pStyle w:val="NoSpacing"/>
        <w:rPr>
          <w:rStyle w:val="text"/>
          <w:sz w:val="22"/>
          <w:szCs w:val="22"/>
        </w:rPr>
      </w:pPr>
      <w:r>
        <w:rPr>
          <w:rStyle w:val="text"/>
          <w:sz w:val="22"/>
          <w:szCs w:val="22"/>
        </w:rPr>
        <w:lastRenderedPageBreak/>
        <w:t xml:space="preserve">Of course Ezekiel chapter 37 is the valley of dry bones.  </w:t>
      </w:r>
      <w:r w:rsidR="00984F70">
        <w:rPr>
          <w:rStyle w:val="text"/>
          <w:sz w:val="22"/>
          <w:szCs w:val="22"/>
        </w:rPr>
        <w:t>This may primarily refer to Israel, but it applies to individuals also.  We are dead, and when the Holy Spirit stirs, we come alive.</w:t>
      </w:r>
    </w:p>
    <w:p w14:paraId="02445B50" w14:textId="77777777" w:rsidR="00AB2D9F" w:rsidRDefault="00AB2D9F" w:rsidP="008A555E">
      <w:pPr>
        <w:pStyle w:val="NoSpacing"/>
        <w:rPr>
          <w:rStyle w:val="text"/>
          <w:sz w:val="22"/>
          <w:szCs w:val="22"/>
        </w:rPr>
      </w:pPr>
    </w:p>
    <w:p w14:paraId="7191007F" w14:textId="216807AF" w:rsidR="00984F70" w:rsidRDefault="00207378" w:rsidP="008A555E">
      <w:pPr>
        <w:pStyle w:val="NoSpacing"/>
        <w:rPr>
          <w:sz w:val="22"/>
          <w:szCs w:val="22"/>
        </w:rPr>
      </w:pPr>
      <w:r>
        <w:rPr>
          <w:sz w:val="22"/>
          <w:szCs w:val="22"/>
        </w:rPr>
        <w:t xml:space="preserve">Unfortunately, in addition to having a hard time understanding, Nicodemus is having a hard time believing Jesus.  This is a real problem because he has already mentioned that he knew Jesus came from God; the works were proof.  </w:t>
      </w:r>
    </w:p>
    <w:p w14:paraId="033BB9BD" w14:textId="77777777" w:rsidR="00207378" w:rsidRDefault="00207378" w:rsidP="008A555E">
      <w:pPr>
        <w:pStyle w:val="NoSpacing"/>
        <w:rPr>
          <w:sz w:val="22"/>
          <w:szCs w:val="22"/>
        </w:rPr>
      </w:pPr>
    </w:p>
    <w:p w14:paraId="397BB233" w14:textId="529C84CC" w:rsidR="00207378" w:rsidRDefault="00207378" w:rsidP="008A555E">
      <w:pPr>
        <w:pStyle w:val="NoSpacing"/>
        <w:rPr>
          <w:rStyle w:val="woj"/>
          <w:sz w:val="22"/>
          <w:szCs w:val="22"/>
        </w:rPr>
      </w:pPr>
      <w:r>
        <w:rPr>
          <w:sz w:val="22"/>
          <w:szCs w:val="22"/>
        </w:rPr>
        <w:t xml:space="preserve">Jesus gives him a tongue lashing again by telling him: </w:t>
      </w:r>
      <w:r w:rsidRPr="00207378">
        <w:rPr>
          <w:rStyle w:val="woj"/>
          <w:i/>
          <w:iCs/>
          <w:color w:val="EE0000"/>
          <w:sz w:val="22"/>
          <w:szCs w:val="22"/>
        </w:rPr>
        <w:t>we speak of what we know and testify of what we have seen, and you do not accept our testimony.</w:t>
      </w:r>
      <w:r w:rsidRPr="00207378">
        <w:rPr>
          <w:rStyle w:val="woj"/>
          <w:sz w:val="22"/>
          <w:szCs w:val="22"/>
        </w:rPr>
        <w:t xml:space="preserve">  </w:t>
      </w:r>
      <w:r>
        <w:rPr>
          <w:rStyle w:val="woj"/>
          <w:sz w:val="22"/>
          <w:szCs w:val="22"/>
        </w:rPr>
        <w:t>I must now admit that I am like Nicodemus.  I don’t know why Jesus uses the word “we”.  I read several explanations, but none are very convincing or satisfying.  I guess we’ll just have to go with it.  The main point is that Nicod</w:t>
      </w:r>
      <w:r w:rsidR="00C3482D">
        <w:rPr>
          <w:rStyle w:val="woj"/>
          <w:sz w:val="22"/>
          <w:szCs w:val="22"/>
        </w:rPr>
        <w:t xml:space="preserve">emus knows that Jesus comes from God, yet he won’t accept His testimony.  </w:t>
      </w:r>
    </w:p>
    <w:p w14:paraId="177C22D8" w14:textId="77777777" w:rsidR="00C3482D" w:rsidRDefault="00C3482D" w:rsidP="008A555E">
      <w:pPr>
        <w:pStyle w:val="NoSpacing"/>
        <w:rPr>
          <w:rStyle w:val="woj"/>
          <w:sz w:val="22"/>
          <w:szCs w:val="22"/>
        </w:rPr>
      </w:pPr>
    </w:p>
    <w:p w14:paraId="205EC0CD" w14:textId="78AE8F62" w:rsidR="00C3482D" w:rsidRDefault="00C3482D" w:rsidP="008A555E">
      <w:pPr>
        <w:pStyle w:val="NoSpacing"/>
        <w:rPr>
          <w:sz w:val="22"/>
          <w:szCs w:val="22"/>
        </w:rPr>
      </w:pPr>
      <w:r>
        <w:rPr>
          <w:sz w:val="22"/>
          <w:szCs w:val="22"/>
        </w:rPr>
        <w:t>Jesus has been telling Nicodemus earthly things.  They involve a spiritual occurrence, but it takes place here on earth.  The spiritual rebirth Jesus is speaking of takes place while we live here on this earth.  All the Old Testament verses we looked at describe events God does to His people while we still live here.  Jesus is speaking of spiritual events that take place on earth.  As an aside, if it doesn’t take place here on earth, it will not take place.  That is the difference between an eternity in heaven and hell.</w:t>
      </w:r>
    </w:p>
    <w:p w14:paraId="29D8F2F3" w14:textId="77777777" w:rsidR="00E15C65" w:rsidRDefault="00E15C65" w:rsidP="008A555E">
      <w:pPr>
        <w:pStyle w:val="NoSpacing"/>
        <w:rPr>
          <w:sz w:val="22"/>
          <w:szCs w:val="22"/>
        </w:rPr>
      </w:pPr>
    </w:p>
    <w:p w14:paraId="5D742493" w14:textId="09790719" w:rsidR="00E15C65" w:rsidRDefault="00E15C65" w:rsidP="008A555E">
      <w:pPr>
        <w:pStyle w:val="NoSpacing"/>
        <w:rPr>
          <w:sz w:val="22"/>
          <w:szCs w:val="22"/>
        </w:rPr>
      </w:pPr>
      <w:r>
        <w:rPr>
          <w:sz w:val="22"/>
          <w:szCs w:val="22"/>
        </w:rPr>
        <w:t>If Nicodemus could have understood the earthly things, then he could have asked Jesus about heavenly things.  He could have asked about the afterlife, about what heaven is like, he could have sought a better understanding of God.  At least at this point in his life, he wasn’t ready.  Further indications in the book of John give us hope that he did eventually come to a better understanding and that we might see him in heaven.</w:t>
      </w:r>
    </w:p>
    <w:p w14:paraId="5F90E4B4" w14:textId="77777777" w:rsidR="00C3482D" w:rsidRDefault="00C3482D" w:rsidP="008A555E">
      <w:pPr>
        <w:pStyle w:val="NoSpacing"/>
        <w:rPr>
          <w:sz w:val="22"/>
          <w:szCs w:val="22"/>
        </w:rPr>
      </w:pPr>
    </w:p>
    <w:p w14:paraId="03F57A8F" w14:textId="2AFB9A44" w:rsidR="00C3482D" w:rsidRDefault="00C3482D" w:rsidP="008A555E">
      <w:pPr>
        <w:pStyle w:val="NoSpacing"/>
        <w:rPr>
          <w:sz w:val="22"/>
          <w:szCs w:val="22"/>
        </w:rPr>
      </w:pPr>
      <w:r>
        <w:rPr>
          <w:sz w:val="22"/>
          <w:szCs w:val="22"/>
        </w:rPr>
        <w:t xml:space="preserve">Once again, Jesus uses Nicodemus’ observation that Jesus came from God to explain that He, Jesus, the Son of Man, came from heaven.  </w:t>
      </w:r>
      <w:r w:rsidR="00D26C2F">
        <w:rPr>
          <w:sz w:val="22"/>
          <w:szCs w:val="22"/>
        </w:rPr>
        <w:t xml:space="preserve">Again, verse 13 is difficult, but the point is that </w:t>
      </w:r>
      <w:r>
        <w:rPr>
          <w:sz w:val="22"/>
          <w:szCs w:val="22"/>
        </w:rPr>
        <w:t xml:space="preserve">He can explain what </w:t>
      </w:r>
      <w:r w:rsidR="00E15C65">
        <w:rPr>
          <w:sz w:val="22"/>
          <w:szCs w:val="22"/>
        </w:rPr>
        <w:t xml:space="preserve">is happening because He lived there.  </w:t>
      </w:r>
      <w:r w:rsidR="00D26C2F">
        <w:rPr>
          <w:sz w:val="22"/>
          <w:szCs w:val="22"/>
        </w:rPr>
        <w:t xml:space="preserve">His testimony is eye-witness testimony.  </w:t>
      </w:r>
    </w:p>
    <w:p w14:paraId="42E7016E" w14:textId="77777777" w:rsidR="00D26C2F" w:rsidRDefault="00D26C2F" w:rsidP="008A555E">
      <w:pPr>
        <w:pStyle w:val="NoSpacing"/>
        <w:rPr>
          <w:sz w:val="22"/>
          <w:szCs w:val="22"/>
        </w:rPr>
      </w:pPr>
    </w:p>
    <w:p w14:paraId="1F9FCA64" w14:textId="772142D8" w:rsidR="00D26C2F" w:rsidRDefault="00D26C2F" w:rsidP="008A555E">
      <w:pPr>
        <w:pStyle w:val="NoSpacing"/>
        <w:rPr>
          <w:sz w:val="22"/>
          <w:szCs w:val="22"/>
        </w:rPr>
      </w:pPr>
      <w:r>
        <w:rPr>
          <w:sz w:val="22"/>
          <w:szCs w:val="22"/>
        </w:rPr>
        <w:t>Finally, Jesus points out an Old Testament account that indicates what must happen to the Messiah and that shows the way to eternal life.</w:t>
      </w:r>
      <w:r w:rsidR="00B53731">
        <w:rPr>
          <w:sz w:val="22"/>
          <w:szCs w:val="22"/>
        </w:rPr>
        <w:t xml:space="preserve">  The account Jesus refers to is in Numbers chapter 21.  As always, accounts in the Old Testament in the physical demonstrate something in the spiritual; and they point to Jesus.</w:t>
      </w:r>
    </w:p>
    <w:p w14:paraId="0C4146AA" w14:textId="77777777" w:rsidR="00B53731" w:rsidRDefault="00B53731" w:rsidP="008A555E">
      <w:pPr>
        <w:pStyle w:val="NoSpacing"/>
        <w:rPr>
          <w:sz w:val="22"/>
          <w:szCs w:val="22"/>
        </w:rPr>
      </w:pPr>
    </w:p>
    <w:p w14:paraId="2DD4EFDB" w14:textId="33305E08" w:rsidR="00B53731" w:rsidRDefault="00D4731F" w:rsidP="008A555E">
      <w:pPr>
        <w:pStyle w:val="NoSpacing"/>
        <w:rPr>
          <w:sz w:val="22"/>
          <w:szCs w:val="22"/>
        </w:rPr>
      </w:pPr>
      <w:r>
        <w:rPr>
          <w:sz w:val="22"/>
          <w:szCs w:val="22"/>
        </w:rPr>
        <w:t>While Israel was still in the desert, they once again began to complain.  They never seemed to learn to accept the good provision from God and be content.  How about you?  Are you content with the blessings God has poured out on you?  Certainly, life wondering in the desert was tough; but God provided.  The life we live is tough.  But again, God provides.  God brough</w:t>
      </w:r>
      <w:r w:rsidR="006118E9">
        <w:rPr>
          <w:sz w:val="22"/>
          <w:szCs w:val="22"/>
        </w:rPr>
        <w:t>t</w:t>
      </w:r>
      <w:r>
        <w:rPr>
          <w:sz w:val="22"/>
          <w:szCs w:val="22"/>
        </w:rPr>
        <w:t xml:space="preserve"> the Israelites out of slavery to Egypt through a harsh land to prove His faithfulness and finally into the Promised Land.  In Christ we are brought out of slavery to sin through the harsh desert of this life.  But God is bringing us to the Promised Land.   Remember all the trouble the Israelites had due to their complaining and faithlessness</w:t>
      </w:r>
      <w:r w:rsidR="00BA16A8">
        <w:rPr>
          <w:sz w:val="22"/>
          <w:szCs w:val="22"/>
        </w:rPr>
        <w:t>; don’t fall into that same trap.</w:t>
      </w:r>
    </w:p>
    <w:p w14:paraId="7E2F305D" w14:textId="77777777" w:rsidR="00BA16A8" w:rsidRDefault="00BA16A8" w:rsidP="008A555E">
      <w:pPr>
        <w:pStyle w:val="NoSpacing"/>
        <w:rPr>
          <w:sz w:val="22"/>
          <w:szCs w:val="22"/>
        </w:rPr>
      </w:pPr>
    </w:p>
    <w:p w14:paraId="5DF5BADD" w14:textId="6A79DD60" w:rsidR="00BA16A8" w:rsidRDefault="00BA16A8" w:rsidP="008A555E">
      <w:pPr>
        <w:pStyle w:val="NoSpacing"/>
        <w:rPr>
          <w:sz w:val="22"/>
          <w:szCs w:val="22"/>
        </w:rPr>
      </w:pPr>
      <w:r>
        <w:rPr>
          <w:sz w:val="22"/>
          <w:szCs w:val="22"/>
        </w:rPr>
        <w:t>In Numbers 21, because the people of Israel began to complain and want to go back to Egypt, the Lord sent fiery serpents among them.  This doesn’t mean that the snakes were on fire, it means that the bite was excruciatingly painful; it probably gave an awful burning sensation.  Many of the people of Israel died due to being bitten by the snakes.</w:t>
      </w:r>
    </w:p>
    <w:p w14:paraId="602E972C" w14:textId="77777777" w:rsidR="00BA16A8" w:rsidRDefault="00BA16A8">
      <w:pPr>
        <w:rPr>
          <w:sz w:val="22"/>
          <w:szCs w:val="22"/>
        </w:rPr>
      </w:pPr>
      <w:r>
        <w:rPr>
          <w:sz w:val="22"/>
          <w:szCs w:val="22"/>
        </w:rPr>
        <w:br w:type="page"/>
      </w:r>
    </w:p>
    <w:p w14:paraId="1FD28660" w14:textId="6349DEC9" w:rsidR="00BA16A8" w:rsidRDefault="00073253" w:rsidP="008A555E">
      <w:pPr>
        <w:pStyle w:val="NoSpacing"/>
        <w:rPr>
          <w:sz w:val="22"/>
          <w:szCs w:val="22"/>
        </w:rPr>
      </w:pPr>
      <w:r>
        <w:rPr>
          <w:sz w:val="22"/>
          <w:szCs w:val="22"/>
        </w:rPr>
        <w:lastRenderedPageBreak/>
        <w:t>The people turned to Moses and confessed that they had sinned.  They asked Moses to intercede for them to have the snakes removed.  Instead, God told Moses to make a replica of a snake out of bronze and put it up on a pole.  From then on, if a person was bitten, all they had to do was go look at the bronze snake and they would be healed.</w:t>
      </w:r>
      <w:r w:rsidR="006D20F5">
        <w:rPr>
          <w:sz w:val="22"/>
          <w:szCs w:val="22"/>
        </w:rPr>
        <w:t xml:space="preserve"> </w:t>
      </w:r>
    </w:p>
    <w:p w14:paraId="7B5F6581" w14:textId="77777777" w:rsidR="006D20F5" w:rsidRDefault="006D20F5" w:rsidP="008A555E">
      <w:pPr>
        <w:pStyle w:val="NoSpacing"/>
        <w:rPr>
          <w:sz w:val="22"/>
          <w:szCs w:val="22"/>
        </w:rPr>
      </w:pPr>
    </w:p>
    <w:p w14:paraId="66A4A5C9" w14:textId="1670F8F0" w:rsidR="006D20F5" w:rsidRDefault="006D20F5" w:rsidP="008A555E">
      <w:pPr>
        <w:pStyle w:val="NoSpacing"/>
        <w:rPr>
          <w:sz w:val="22"/>
          <w:szCs w:val="22"/>
        </w:rPr>
      </w:pPr>
      <w:r>
        <w:rPr>
          <w:sz w:val="22"/>
          <w:szCs w:val="22"/>
        </w:rPr>
        <w:t>Some things to notice here that go along with Jesus’ statement in verses 14 and 15.  First, the serpent was lifted up on a pole, just as Jesus would be lifted up on a cross.  It’s important to see that God did not remove the snakes even though He could have; the people still got bit.  God has not removed sin from this world.  One day He will, but for now, according to His own purposes, He leaves it.</w:t>
      </w:r>
    </w:p>
    <w:p w14:paraId="43A11C82" w14:textId="77777777" w:rsidR="006D20F5" w:rsidRDefault="006D20F5" w:rsidP="008A555E">
      <w:pPr>
        <w:pStyle w:val="NoSpacing"/>
        <w:rPr>
          <w:sz w:val="22"/>
          <w:szCs w:val="22"/>
        </w:rPr>
      </w:pPr>
    </w:p>
    <w:p w14:paraId="2F2776EA" w14:textId="66501D37" w:rsidR="006D20F5" w:rsidRDefault="006D20F5" w:rsidP="008A555E">
      <w:pPr>
        <w:pStyle w:val="NoSpacing"/>
        <w:rPr>
          <w:sz w:val="22"/>
          <w:szCs w:val="22"/>
        </w:rPr>
      </w:pPr>
      <w:r>
        <w:rPr>
          <w:sz w:val="22"/>
          <w:szCs w:val="22"/>
        </w:rPr>
        <w:t xml:space="preserve">So the people in the desert were still being bitten but God offered a cure; look at the bronze snake.  The people then had a choice if they were bitten: They could believe the word of God and look upon the snake and be healed, or they could remain in unbelief and die.  We are all bitten by the fiery serpent of sin.  We have a choice: we can remain in our sin and die an eternal death, or we can look to Christ for salvation and live.  </w:t>
      </w:r>
    </w:p>
    <w:p w14:paraId="32FC4E07" w14:textId="77777777" w:rsidR="006D20F5" w:rsidRDefault="006D20F5" w:rsidP="008A555E">
      <w:pPr>
        <w:pStyle w:val="NoSpacing"/>
        <w:rPr>
          <w:sz w:val="22"/>
          <w:szCs w:val="22"/>
        </w:rPr>
      </w:pPr>
    </w:p>
    <w:p w14:paraId="7DBF1B7F" w14:textId="0806CBEE" w:rsidR="006D20F5" w:rsidRDefault="005341E9" w:rsidP="008A555E">
      <w:pPr>
        <w:pStyle w:val="NoSpacing"/>
        <w:rPr>
          <w:sz w:val="22"/>
          <w:szCs w:val="22"/>
        </w:rPr>
      </w:pPr>
      <w:r>
        <w:rPr>
          <w:sz w:val="22"/>
          <w:szCs w:val="22"/>
        </w:rPr>
        <w:t>Are you looking to Christ in faith, realizing that salvation can never be earned?  It is only by the precious gift of salvation offered to us through Jesus Christ that we can be healed from the bit</w:t>
      </w:r>
      <w:r w:rsidR="00E92C52">
        <w:rPr>
          <w:sz w:val="22"/>
          <w:szCs w:val="22"/>
        </w:rPr>
        <w:t>e</w:t>
      </w:r>
      <w:r>
        <w:rPr>
          <w:sz w:val="22"/>
          <w:szCs w:val="22"/>
        </w:rPr>
        <w:t xml:space="preserve"> of sin.  He is the only way to the Father; He is the only way to new birth.  Check your heart.  Make sure it is no longer stone, but living flesh that clings to God through Jesus.</w:t>
      </w:r>
    </w:p>
    <w:p w14:paraId="37B8878C" w14:textId="77777777" w:rsidR="005341E9" w:rsidRDefault="005341E9" w:rsidP="008A555E">
      <w:pPr>
        <w:pStyle w:val="NoSpacing"/>
        <w:rPr>
          <w:sz w:val="22"/>
          <w:szCs w:val="22"/>
        </w:rPr>
      </w:pPr>
    </w:p>
    <w:p w14:paraId="0BC112FE" w14:textId="77777777" w:rsidR="005341E9" w:rsidRDefault="005341E9" w:rsidP="008A555E">
      <w:pPr>
        <w:pStyle w:val="NoSpacing"/>
        <w:rPr>
          <w:sz w:val="22"/>
          <w:szCs w:val="22"/>
        </w:rPr>
      </w:pPr>
    </w:p>
    <w:p w14:paraId="3B75AD81" w14:textId="77777777" w:rsidR="005341E9" w:rsidRDefault="005341E9" w:rsidP="008A555E">
      <w:pPr>
        <w:pStyle w:val="NoSpacing"/>
        <w:rPr>
          <w:sz w:val="22"/>
          <w:szCs w:val="22"/>
        </w:rPr>
      </w:pPr>
    </w:p>
    <w:p w14:paraId="2ED8B688" w14:textId="77777777" w:rsidR="00945C09" w:rsidRDefault="00945C09" w:rsidP="008A555E">
      <w:pPr>
        <w:pStyle w:val="NoSpacing"/>
        <w:rPr>
          <w:sz w:val="22"/>
          <w:szCs w:val="22"/>
        </w:rPr>
      </w:pPr>
    </w:p>
    <w:p w14:paraId="754D191C" w14:textId="77777777" w:rsidR="00945C09" w:rsidRDefault="00945C09" w:rsidP="008A555E">
      <w:pPr>
        <w:pStyle w:val="NoSpacing"/>
        <w:rPr>
          <w:sz w:val="22"/>
          <w:szCs w:val="22"/>
        </w:rPr>
      </w:pPr>
    </w:p>
    <w:p w14:paraId="259C6F79" w14:textId="77777777" w:rsidR="00945C09" w:rsidRDefault="00945C09" w:rsidP="008A555E">
      <w:pPr>
        <w:pStyle w:val="NoSpacing"/>
        <w:rPr>
          <w:sz w:val="22"/>
          <w:szCs w:val="22"/>
        </w:rPr>
      </w:pPr>
    </w:p>
    <w:p w14:paraId="2EC1BB5C" w14:textId="29C92BA7" w:rsidR="005341E9" w:rsidRDefault="005341E9" w:rsidP="008A555E">
      <w:pPr>
        <w:pStyle w:val="NoSpacing"/>
        <w:rPr>
          <w:sz w:val="22"/>
          <w:szCs w:val="22"/>
        </w:rPr>
      </w:pPr>
      <w:r>
        <w:rPr>
          <w:sz w:val="22"/>
          <w:szCs w:val="22"/>
        </w:rPr>
        <w:t>Prayer</w:t>
      </w:r>
    </w:p>
    <w:p w14:paraId="69316ED0" w14:textId="77777777" w:rsidR="005341E9" w:rsidRDefault="005341E9" w:rsidP="008A555E">
      <w:pPr>
        <w:pStyle w:val="NoSpacing"/>
        <w:rPr>
          <w:sz w:val="22"/>
          <w:szCs w:val="22"/>
        </w:rPr>
      </w:pPr>
    </w:p>
    <w:p w14:paraId="2FA5F900" w14:textId="785B5D2A" w:rsidR="005341E9" w:rsidRDefault="00C563A3" w:rsidP="008A555E">
      <w:pPr>
        <w:pStyle w:val="NoSpacing"/>
        <w:rPr>
          <w:sz w:val="22"/>
          <w:szCs w:val="22"/>
        </w:rPr>
      </w:pPr>
      <w:r>
        <w:rPr>
          <w:sz w:val="22"/>
          <w:szCs w:val="22"/>
        </w:rPr>
        <w:t xml:space="preserve">Lord Jesus, we too can be dense and </w:t>
      </w:r>
      <w:r w:rsidR="004B6F70">
        <w:rPr>
          <w:sz w:val="22"/>
          <w:szCs w:val="22"/>
        </w:rPr>
        <w:t xml:space="preserve">lack understanding.  Rightly are we called sheep when one of their characteristics is that they aren’t too bright.  But Lord, that is just like everything else: we must turn to You in humility and depend on You for wisdom and understanding of Your word.  </w:t>
      </w:r>
    </w:p>
    <w:p w14:paraId="209CF32C" w14:textId="77777777" w:rsidR="004B6F70" w:rsidRDefault="004B6F70" w:rsidP="008A555E">
      <w:pPr>
        <w:pStyle w:val="NoSpacing"/>
        <w:rPr>
          <w:sz w:val="22"/>
          <w:szCs w:val="22"/>
        </w:rPr>
      </w:pPr>
    </w:p>
    <w:p w14:paraId="1ABB72CD" w14:textId="2FBDA9B6" w:rsidR="004B6F70" w:rsidRDefault="004B6F70" w:rsidP="008A555E">
      <w:pPr>
        <w:pStyle w:val="NoSpacing"/>
        <w:rPr>
          <w:sz w:val="22"/>
          <w:szCs w:val="22"/>
        </w:rPr>
      </w:pPr>
      <w:r>
        <w:rPr>
          <w:sz w:val="22"/>
          <w:szCs w:val="22"/>
        </w:rPr>
        <w:t>You graciously call us to You by Your blessed Holy Spirit.  He even gives us the faith we need, that faith the size of a mustard seed, all that we need to look up to You as Saviour.  I pray Lord that everyone hear has taken that gift of faith and accepted You as Lord.</w:t>
      </w:r>
    </w:p>
    <w:p w14:paraId="05A32177" w14:textId="77777777" w:rsidR="004B6F70" w:rsidRDefault="004B6F70" w:rsidP="008A555E">
      <w:pPr>
        <w:pStyle w:val="NoSpacing"/>
        <w:rPr>
          <w:sz w:val="22"/>
          <w:szCs w:val="22"/>
        </w:rPr>
      </w:pPr>
    </w:p>
    <w:p w14:paraId="78AAA4E1" w14:textId="08B07B48" w:rsidR="004B6F70" w:rsidRDefault="006B4666" w:rsidP="008A555E">
      <w:pPr>
        <w:pStyle w:val="NoSpacing"/>
        <w:rPr>
          <w:sz w:val="22"/>
          <w:szCs w:val="22"/>
        </w:rPr>
      </w:pPr>
      <w:r>
        <w:rPr>
          <w:sz w:val="22"/>
          <w:szCs w:val="22"/>
        </w:rPr>
        <w:t>And now Lord I also pray that that little seed would grow in each and every one of us.  May it become that never ending flow of spiritual water so that we may share with a thirsty, dying world.  Help us to reflect that light of Christ in this dark world, instead of putting it under a basket.  We need strength and courage from You also.</w:t>
      </w:r>
    </w:p>
    <w:p w14:paraId="50228577" w14:textId="77777777" w:rsidR="006B4666" w:rsidRDefault="006B4666" w:rsidP="008A555E">
      <w:pPr>
        <w:pStyle w:val="NoSpacing"/>
        <w:rPr>
          <w:sz w:val="22"/>
          <w:szCs w:val="22"/>
        </w:rPr>
      </w:pPr>
    </w:p>
    <w:p w14:paraId="25D68013" w14:textId="48CCB2AB" w:rsidR="006B4666" w:rsidRDefault="006B4666" w:rsidP="008A555E">
      <w:pPr>
        <w:pStyle w:val="NoSpacing"/>
        <w:rPr>
          <w:sz w:val="22"/>
          <w:szCs w:val="22"/>
        </w:rPr>
      </w:pPr>
      <w:r>
        <w:rPr>
          <w:sz w:val="22"/>
          <w:szCs w:val="22"/>
        </w:rPr>
        <w:t>Lord Jesus, we pray these things in Your name</w:t>
      </w:r>
    </w:p>
    <w:p w14:paraId="4321131A" w14:textId="7650D265" w:rsidR="006B4666" w:rsidRPr="00207378" w:rsidRDefault="006B4666" w:rsidP="008A555E">
      <w:pPr>
        <w:pStyle w:val="NoSpacing"/>
        <w:rPr>
          <w:sz w:val="22"/>
          <w:szCs w:val="22"/>
        </w:rPr>
      </w:pPr>
      <w:r>
        <w:rPr>
          <w:sz w:val="22"/>
          <w:szCs w:val="22"/>
        </w:rPr>
        <w:t>Amen</w:t>
      </w:r>
    </w:p>
    <w:sectPr w:rsidR="006B4666" w:rsidRPr="0020737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C3F9" w14:textId="77777777" w:rsidR="006757A5" w:rsidRDefault="006757A5" w:rsidP="008A555E">
      <w:pPr>
        <w:spacing w:after="0" w:line="240" w:lineRule="auto"/>
      </w:pPr>
      <w:r>
        <w:separator/>
      </w:r>
    </w:p>
  </w:endnote>
  <w:endnote w:type="continuationSeparator" w:id="0">
    <w:p w14:paraId="5A63E20F" w14:textId="77777777" w:rsidR="006757A5" w:rsidRDefault="006757A5" w:rsidP="008A5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565F8" w14:textId="77777777" w:rsidR="006757A5" w:rsidRDefault="006757A5" w:rsidP="008A555E">
      <w:pPr>
        <w:spacing w:after="0" w:line="240" w:lineRule="auto"/>
      </w:pPr>
      <w:r>
        <w:separator/>
      </w:r>
    </w:p>
  </w:footnote>
  <w:footnote w:type="continuationSeparator" w:id="0">
    <w:p w14:paraId="61A5530E" w14:textId="77777777" w:rsidR="006757A5" w:rsidRDefault="006757A5" w:rsidP="008A5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666419"/>
      <w:docPartObj>
        <w:docPartGallery w:val="Page Numbers (Top of Page)"/>
        <w:docPartUnique/>
      </w:docPartObj>
    </w:sdtPr>
    <w:sdtEndPr>
      <w:rPr>
        <w:noProof/>
      </w:rPr>
    </w:sdtEndPr>
    <w:sdtContent>
      <w:p w14:paraId="7FFD9650" w14:textId="47A03C50" w:rsidR="008A555E" w:rsidRDefault="008A555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A66B41" w14:textId="77777777" w:rsidR="008A555E" w:rsidRDefault="008A55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5E"/>
    <w:rsid w:val="00030CAF"/>
    <w:rsid w:val="00073253"/>
    <w:rsid w:val="00083BF8"/>
    <w:rsid w:val="00103371"/>
    <w:rsid w:val="0011095B"/>
    <w:rsid w:val="00207378"/>
    <w:rsid w:val="00210FE2"/>
    <w:rsid w:val="00236034"/>
    <w:rsid w:val="002853BE"/>
    <w:rsid w:val="002C25BA"/>
    <w:rsid w:val="002C373A"/>
    <w:rsid w:val="002D7F4D"/>
    <w:rsid w:val="002E764B"/>
    <w:rsid w:val="00450EDC"/>
    <w:rsid w:val="004B6F70"/>
    <w:rsid w:val="004D7A1A"/>
    <w:rsid w:val="00512CF5"/>
    <w:rsid w:val="005341E9"/>
    <w:rsid w:val="005C3087"/>
    <w:rsid w:val="005C5D98"/>
    <w:rsid w:val="005D6A57"/>
    <w:rsid w:val="005E0780"/>
    <w:rsid w:val="006118E9"/>
    <w:rsid w:val="006757A5"/>
    <w:rsid w:val="006B4666"/>
    <w:rsid w:val="006D0303"/>
    <w:rsid w:val="006D20F5"/>
    <w:rsid w:val="00744E65"/>
    <w:rsid w:val="008276D0"/>
    <w:rsid w:val="00835467"/>
    <w:rsid w:val="00842BBC"/>
    <w:rsid w:val="00892405"/>
    <w:rsid w:val="008A555E"/>
    <w:rsid w:val="00945C09"/>
    <w:rsid w:val="00984F70"/>
    <w:rsid w:val="009A5205"/>
    <w:rsid w:val="00A51DFC"/>
    <w:rsid w:val="00AB2D9F"/>
    <w:rsid w:val="00AF59DD"/>
    <w:rsid w:val="00B25542"/>
    <w:rsid w:val="00B53731"/>
    <w:rsid w:val="00BA16A8"/>
    <w:rsid w:val="00BB023A"/>
    <w:rsid w:val="00C3482D"/>
    <w:rsid w:val="00C563A3"/>
    <w:rsid w:val="00D26C2F"/>
    <w:rsid w:val="00D4731F"/>
    <w:rsid w:val="00E1304E"/>
    <w:rsid w:val="00E15C65"/>
    <w:rsid w:val="00E92C52"/>
    <w:rsid w:val="00F14DD2"/>
    <w:rsid w:val="00F71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7DCED"/>
  <w15:chartTrackingRefBased/>
  <w15:docId w15:val="{7EB44C42-B088-4296-BA83-E1A12EC6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5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55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55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55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55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55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5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5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5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5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55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55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55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55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55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5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5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55E"/>
    <w:rPr>
      <w:rFonts w:eastAsiaTheme="majorEastAsia" w:cstheme="majorBidi"/>
      <w:color w:val="272727" w:themeColor="text1" w:themeTint="D8"/>
    </w:rPr>
  </w:style>
  <w:style w:type="paragraph" w:styleId="Title">
    <w:name w:val="Title"/>
    <w:basedOn w:val="Normal"/>
    <w:next w:val="Normal"/>
    <w:link w:val="TitleChar"/>
    <w:uiPriority w:val="10"/>
    <w:qFormat/>
    <w:rsid w:val="008A5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5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55E"/>
    <w:pPr>
      <w:spacing w:before="160"/>
      <w:jc w:val="center"/>
    </w:pPr>
    <w:rPr>
      <w:i/>
      <w:iCs/>
      <w:color w:val="404040" w:themeColor="text1" w:themeTint="BF"/>
    </w:rPr>
  </w:style>
  <w:style w:type="character" w:customStyle="1" w:styleId="QuoteChar">
    <w:name w:val="Quote Char"/>
    <w:basedOn w:val="DefaultParagraphFont"/>
    <w:link w:val="Quote"/>
    <w:uiPriority w:val="29"/>
    <w:rsid w:val="008A555E"/>
    <w:rPr>
      <w:i/>
      <w:iCs/>
      <w:color w:val="404040" w:themeColor="text1" w:themeTint="BF"/>
    </w:rPr>
  </w:style>
  <w:style w:type="paragraph" w:styleId="ListParagraph">
    <w:name w:val="List Paragraph"/>
    <w:basedOn w:val="Normal"/>
    <w:uiPriority w:val="34"/>
    <w:qFormat/>
    <w:rsid w:val="008A555E"/>
    <w:pPr>
      <w:ind w:left="720"/>
      <w:contextualSpacing/>
    </w:pPr>
  </w:style>
  <w:style w:type="character" w:styleId="IntenseEmphasis">
    <w:name w:val="Intense Emphasis"/>
    <w:basedOn w:val="DefaultParagraphFont"/>
    <w:uiPriority w:val="21"/>
    <w:qFormat/>
    <w:rsid w:val="008A555E"/>
    <w:rPr>
      <w:i/>
      <w:iCs/>
      <w:color w:val="2F5496" w:themeColor="accent1" w:themeShade="BF"/>
    </w:rPr>
  </w:style>
  <w:style w:type="paragraph" w:styleId="IntenseQuote">
    <w:name w:val="Intense Quote"/>
    <w:basedOn w:val="Normal"/>
    <w:next w:val="Normal"/>
    <w:link w:val="IntenseQuoteChar"/>
    <w:uiPriority w:val="30"/>
    <w:qFormat/>
    <w:rsid w:val="008A55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555E"/>
    <w:rPr>
      <w:i/>
      <w:iCs/>
      <w:color w:val="2F5496" w:themeColor="accent1" w:themeShade="BF"/>
    </w:rPr>
  </w:style>
  <w:style w:type="character" w:styleId="IntenseReference">
    <w:name w:val="Intense Reference"/>
    <w:basedOn w:val="DefaultParagraphFont"/>
    <w:uiPriority w:val="32"/>
    <w:qFormat/>
    <w:rsid w:val="008A555E"/>
    <w:rPr>
      <w:b/>
      <w:bCs/>
      <w:smallCaps/>
      <w:color w:val="2F5496" w:themeColor="accent1" w:themeShade="BF"/>
      <w:spacing w:val="5"/>
    </w:rPr>
  </w:style>
  <w:style w:type="paragraph" w:styleId="NoSpacing">
    <w:name w:val="No Spacing"/>
    <w:uiPriority w:val="1"/>
    <w:qFormat/>
    <w:rsid w:val="008A555E"/>
    <w:pPr>
      <w:spacing w:after="0" w:line="240" w:lineRule="auto"/>
    </w:pPr>
  </w:style>
  <w:style w:type="paragraph" w:styleId="Header">
    <w:name w:val="header"/>
    <w:basedOn w:val="Normal"/>
    <w:link w:val="HeaderChar"/>
    <w:uiPriority w:val="99"/>
    <w:unhideWhenUsed/>
    <w:rsid w:val="008A55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55E"/>
  </w:style>
  <w:style w:type="paragraph" w:styleId="Footer">
    <w:name w:val="footer"/>
    <w:basedOn w:val="Normal"/>
    <w:link w:val="FooterChar"/>
    <w:uiPriority w:val="99"/>
    <w:unhideWhenUsed/>
    <w:rsid w:val="008A55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55E"/>
  </w:style>
  <w:style w:type="character" w:customStyle="1" w:styleId="text">
    <w:name w:val="text"/>
    <w:basedOn w:val="DefaultParagraphFont"/>
    <w:rsid w:val="002853BE"/>
  </w:style>
  <w:style w:type="character" w:customStyle="1" w:styleId="woj">
    <w:name w:val="woj"/>
    <w:basedOn w:val="DefaultParagraphFont"/>
    <w:rsid w:val="009A5205"/>
  </w:style>
  <w:style w:type="character" w:styleId="Hyperlink">
    <w:name w:val="Hyperlink"/>
    <w:basedOn w:val="DefaultParagraphFont"/>
    <w:uiPriority w:val="99"/>
    <w:semiHidden/>
    <w:unhideWhenUsed/>
    <w:rsid w:val="002360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AFA1C-3F59-4F22-8217-C0D86A4E3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Pages>
  <Words>2011</Words>
  <Characters>11466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Sine</dc:creator>
  <cp:keywords/>
  <dc:description/>
  <cp:lastModifiedBy>John Sine</cp:lastModifiedBy>
  <cp:revision>20</cp:revision>
  <dcterms:created xsi:type="dcterms:W3CDTF">2026-02-12T23:19:00Z</dcterms:created>
  <dcterms:modified xsi:type="dcterms:W3CDTF">2026-02-14T16:43:00Z</dcterms:modified>
</cp:coreProperties>
</file>