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964F" w14:textId="49BA5F4A" w:rsidR="008276D0" w:rsidRDefault="00F26F2B" w:rsidP="00F26F2B">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11-30-25</w:t>
      </w:r>
    </w:p>
    <w:p w14:paraId="5F5F35F1" w14:textId="75E7EA11" w:rsidR="00F26F2B" w:rsidRDefault="00F26F2B" w:rsidP="00F26F2B">
      <w:pPr>
        <w:pStyle w:val="NoSpacing"/>
        <w:rPr>
          <w:sz w:val="22"/>
          <w:szCs w:val="22"/>
        </w:rPr>
      </w:pPr>
      <w:r>
        <w:rPr>
          <w:sz w:val="22"/>
          <w:szCs w:val="22"/>
        </w:rPr>
        <w:t>Job 13:15-16</w:t>
      </w:r>
    </w:p>
    <w:p w14:paraId="1C1A96C0" w14:textId="77777777" w:rsidR="00F26F2B" w:rsidRDefault="00F26F2B" w:rsidP="00F26F2B">
      <w:pPr>
        <w:pStyle w:val="NoSpacing"/>
        <w:rPr>
          <w:sz w:val="22"/>
          <w:szCs w:val="22"/>
        </w:rPr>
      </w:pPr>
    </w:p>
    <w:p w14:paraId="597B217B" w14:textId="15CE1D85" w:rsidR="007A5ED5" w:rsidRDefault="007A5ED5" w:rsidP="00F26F2B">
      <w:pPr>
        <w:pStyle w:val="NoSpacing"/>
        <w:rPr>
          <w:sz w:val="22"/>
          <w:szCs w:val="22"/>
        </w:rPr>
      </w:pPr>
      <w:r>
        <w:rPr>
          <w:sz w:val="22"/>
          <w:szCs w:val="22"/>
        </w:rPr>
        <w:t>There is a doctrine that I mentioned a few weeks ago and it is part of the foundational discussion in the book of Job.  It is called the doctrine of retribution.  It says that God rewards the righteous and punishes the unrighteous; and He does it here on earth.  I think we’ve all seen enough people who are unrighteous who live long and happy lives.  We’ve also seen some very righteous and kind people suffer terribly.  So the doctrine of retribution has some problems.</w:t>
      </w:r>
    </w:p>
    <w:p w14:paraId="3CDE6BC3" w14:textId="77777777" w:rsidR="007A5ED5" w:rsidRDefault="007A5ED5" w:rsidP="00F26F2B">
      <w:pPr>
        <w:pStyle w:val="NoSpacing"/>
        <w:rPr>
          <w:sz w:val="22"/>
          <w:szCs w:val="22"/>
        </w:rPr>
      </w:pPr>
    </w:p>
    <w:p w14:paraId="0AC84864" w14:textId="647CAE28" w:rsidR="007A5ED5" w:rsidRDefault="007A5ED5" w:rsidP="00F26F2B">
      <w:pPr>
        <w:pStyle w:val="NoSpacing"/>
        <w:rPr>
          <w:sz w:val="22"/>
          <w:szCs w:val="22"/>
        </w:rPr>
      </w:pPr>
      <w:r>
        <w:rPr>
          <w:sz w:val="22"/>
          <w:szCs w:val="22"/>
        </w:rPr>
        <w:t xml:space="preserve">Job’s three friends </w:t>
      </w:r>
      <w:r w:rsidR="003F03A6">
        <w:rPr>
          <w:sz w:val="22"/>
          <w:szCs w:val="22"/>
        </w:rPr>
        <w:t>(</w:t>
      </w:r>
      <w:r>
        <w:rPr>
          <w:sz w:val="22"/>
          <w:szCs w:val="22"/>
        </w:rPr>
        <w:t>and also Elihu who shows up toward the end</w:t>
      </w:r>
      <w:r w:rsidR="003F03A6">
        <w:rPr>
          <w:sz w:val="22"/>
          <w:szCs w:val="22"/>
        </w:rPr>
        <w:t xml:space="preserve">) believe in this doctrine.  That is why they have come to the conclusion that Job has committed some terrible sin and needs to confess.  Another big part of the problem is that Job believes in the doctrine of retribution too.  And that’s what he can’t figure out; why is God punishing him when he is a righteous man.  He refuses to confess a wrong he hasn’t committed, which infuriates his friends.  </w:t>
      </w:r>
    </w:p>
    <w:p w14:paraId="02247B44" w14:textId="77777777" w:rsidR="003F03A6" w:rsidRDefault="003F03A6" w:rsidP="00F26F2B">
      <w:pPr>
        <w:pStyle w:val="NoSpacing"/>
        <w:rPr>
          <w:sz w:val="22"/>
          <w:szCs w:val="22"/>
        </w:rPr>
      </w:pPr>
    </w:p>
    <w:p w14:paraId="38405973" w14:textId="03A30D6A" w:rsidR="003F03A6" w:rsidRDefault="003F03A6" w:rsidP="00F26F2B">
      <w:pPr>
        <w:pStyle w:val="NoSpacing"/>
        <w:rPr>
          <w:sz w:val="22"/>
          <w:szCs w:val="22"/>
        </w:rPr>
      </w:pPr>
      <w:r>
        <w:rPr>
          <w:sz w:val="22"/>
          <w:szCs w:val="22"/>
        </w:rPr>
        <w:t xml:space="preserve">Job doesn’t know about the challenge satan put to God and God’s acceptance of the challenge.  He is not being punished but giving glory to God by not turning against Him.  And he will, in time, learn more about God and be able to walk closer to Him with better understanding. </w:t>
      </w:r>
      <w:r w:rsidR="001E05D5">
        <w:rPr>
          <w:sz w:val="22"/>
          <w:szCs w:val="22"/>
        </w:rPr>
        <w:t xml:space="preserve"> So often, when we as Christians go through difficult times, we come out closer to God through Jesus.  We are stronger; but stronger in Christ.</w:t>
      </w:r>
    </w:p>
    <w:p w14:paraId="23A3F073" w14:textId="77777777" w:rsidR="001E05D5" w:rsidRDefault="001E05D5" w:rsidP="00F26F2B">
      <w:pPr>
        <w:pStyle w:val="NoSpacing"/>
        <w:rPr>
          <w:sz w:val="22"/>
          <w:szCs w:val="22"/>
        </w:rPr>
      </w:pPr>
    </w:p>
    <w:p w14:paraId="7EAA807E" w14:textId="12E936F0" w:rsidR="001E05D5" w:rsidRDefault="001E05D5" w:rsidP="00F26F2B">
      <w:pPr>
        <w:pStyle w:val="NoSpacing"/>
        <w:rPr>
          <w:sz w:val="22"/>
          <w:szCs w:val="22"/>
        </w:rPr>
      </w:pPr>
      <w:r>
        <w:rPr>
          <w:sz w:val="22"/>
          <w:szCs w:val="22"/>
        </w:rPr>
        <w:t xml:space="preserve">As we consider hope on this first Sunday of advent, look at the hope Job retained and depended on.  </w:t>
      </w:r>
      <w:r w:rsidR="00BD79B9">
        <w:rPr>
          <w:sz w:val="22"/>
          <w:szCs w:val="22"/>
        </w:rPr>
        <w:t>Even though he didn’t understand why he was being punished, he deeply believed that God is just and good.  And so he wants to make his case before God as to his righteousness.  His belief in his righteousness is not arrogance, but simply what he knows to be true.  Recall that God pointed out Job’s righteousness at the beginning of the book.</w:t>
      </w:r>
    </w:p>
    <w:p w14:paraId="7E2607DE" w14:textId="77777777" w:rsidR="00BD79B9" w:rsidRDefault="00BD79B9" w:rsidP="00F26F2B">
      <w:pPr>
        <w:pStyle w:val="NoSpacing"/>
        <w:rPr>
          <w:sz w:val="22"/>
          <w:szCs w:val="22"/>
        </w:rPr>
      </w:pPr>
    </w:p>
    <w:p w14:paraId="2ED04A53" w14:textId="01078D2E" w:rsidR="00BD79B9" w:rsidRDefault="00835FB4" w:rsidP="00F26F2B">
      <w:pPr>
        <w:pStyle w:val="NoSpacing"/>
        <w:rPr>
          <w:sz w:val="22"/>
          <w:szCs w:val="22"/>
        </w:rPr>
      </w:pPr>
      <w:r>
        <w:rPr>
          <w:sz w:val="22"/>
          <w:szCs w:val="22"/>
        </w:rPr>
        <w:t>As we read though the book of Job, we come to see that Job was pretty well convinced that God was going to kill him.  That was the logical next step in everything that had happened to him.  What faith he showed by saying that even though God was going to kill him, God was still his hope.  Job understood that he had nowhere else to turn except to almighty God.</w:t>
      </w:r>
    </w:p>
    <w:p w14:paraId="6CAAEA7E" w14:textId="77777777" w:rsidR="00835FB4" w:rsidRDefault="00835FB4" w:rsidP="00F26F2B">
      <w:pPr>
        <w:pStyle w:val="NoSpacing"/>
        <w:rPr>
          <w:sz w:val="22"/>
          <w:szCs w:val="22"/>
        </w:rPr>
      </w:pPr>
    </w:p>
    <w:p w14:paraId="48BD687B" w14:textId="15A381BA" w:rsidR="00835FB4" w:rsidRDefault="00835FB4" w:rsidP="00F26F2B">
      <w:pPr>
        <w:pStyle w:val="NoSpacing"/>
        <w:rPr>
          <w:sz w:val="22"/>
          <w:szCs w:val="22"/>
        </w:rPr>
      </w:pPr>
      <w:r>
        <w:rPr>
          <w:sz w:val="22"/>
          <w:szCs w:val="22"/>
        </w:rPr>
        <w:t xml:space="preserve">We need to understand that.  There is nowhere else for us to turn except to almighty God through Jesus Christ.  </w:t>
      </w:r>
      <w:r w:rsidR="00C21CCF">
        <w:rPr>
          <w:sz w:val="22"/>
          <w:szCs w:val="22"/>
        </w:rPr>
        <w:t xml:space="preserve">Any difficulties or problems we face in this life are best handled by turning them over to God in faithful prayer.  And even more important, when we face temptation; and especially when we fall into sin, it is to God that we must turn; again, through Christ Jesus.  </w:t>
      </w:r>
    </w:p>
    <w:p w14:paraId="728B9EE6" w14:textId="77777777" w:rsidR="00C21CCF" w:rsidRDefault="00C21CCF" w:rsidP="00F26F2B">
      <w:pPr>
        <w:pStyle w:val="NoSpacing"/>
        <w:rPr>
          <w:sz w:val="22"/>
          <w:szCs w:val="22"/>
        </w:rPr>
      </w:pPr>
    </w:p>
    <w:p w14:paraId="690173B5" w14:textId="70ED1479" w:rsidR="00C21CCF" w:rsidRDefault="00C21CCF" w:rsidP="00F26F2B">
      <w:pPr>
        <w:pStyle w:val="NoSpacing"/>
        <w:rPr>
          <w:sz w:val="22"/>
          <w:szCs w:val="22"/>
        </w:rPr>
      </w:pPr>
      <w:r>
        <w:rPr>
          <w:sz w:val="22"/>
          <w:szCs w:val="22"/>
        </w:rPr>
        <w:t>When we sin, it may seem as if God will slay us for what we have done; but that is precisely the time to come to Him in repentance; even if He would choose to slay us.  That is the demonstration of our faith; that is the outworking of our hope.  We believe that God is just.  Since Jesus has already taken the punishment for our sins, God will not punish us also.  We also believe that God is good.  Even if He slays us, it will be for our benefit and He will bring us home.</w:t>
      </w:r>
    </w:p>
    <w:p w14:paraId="31BBCBA0" w14:textId="77777777" w:rsidR="00C21CCF" w:rsidRDefault="00C21CCF" w:rsidP="00F26F2B">
      <w:pPr>
        <w:pStyle w:val="NoSpacing"/>
        <w:rPr>
          <w:sz w:val="22"/>
          <w:szCs w:val="22"/>
        </w:rPr>
      </w:pPr>
    </w:p>
    <w:p w14:paraId="082247F6" w14:textId="77777777" w:rsidR="00C91C67" w:rsidRDefault="00C91C67">
      <w:pPr>
        <w:rPr>
          <w:sz w:val="22"/>
          <w:szCs w:val="22"/>
        </w:rPr>
      </w:pPr>
      <w:r>
        <w:rPr>
          <w:sz w:val="22"/>
          <w:szCs w:val="22"/>
        </w:rPr>
        <w:br w:type="page"/>
      </w:r>
    </w:p>
    <w:p w14:paraId="6F609BC0" w14:textId="43D46113" w:rsidR="00C91C67" w:rsidRDefault="00C91C67" w:rsidP="00F26F2B">
      <w:pPr>
        <w:pStyle w:val="NoSpacing"/>
        <w:rPr>
          <w:sz w:val="22"/>
          <w:szCs w:val="22"/>
        </w:rPr>
      </w:pPr>
      <w:r>
        <w:rPr>
          <w:sz w:val="22"/>
          <w:szCs w:val="22"/>
        </w:rPr>
        <w:lastRenderedPageBreak/>
        <w:t>It is interesting in this book that several times Job wishes he had a mediator.  He wishes that there was someone who could stand before God and present Job’s case.  He knows that he is dealing with God and so the mediator would have to be someone very special.  He considers an angel because that is the next highest being he knows of.  But he realizes that this mediator would have to be on equal footing with not only man, but God.  Job dismisses this idea because, again, the highest being he know</w:t>
      </w:r>
      <w:r w:rsidR="00960B22">
        <w:rPr>
          <w:sz w:val="22"/>
          <w:szCs w:val="22"/>
        </w:rPr>
        <w:t>s</w:t>
      </w:r>
      <w:r>
        <w:rPr>
          <w:sz w:val="22"/>
          <w:szCs w:val="22"/>
        </w:rPr>
        <w:t xml:space="preserve"> of are the angels, and they are not equal to God.</w:t>
      </w:r>
    </w:p>
    <w:p w14:paraId="4058CD48" w14:textId="77777777" w:rsidR="00C91C67" w:rsidRDefault="00C91C67" w:rsidP="00F26F2B">
      <w:pPr>
        <w:pStyle w:val="NoSpacing"/>
        <w:rPr>
          <w:sz w:val="22"/>
          <w:szCs w:val="22"/>
        </w:rPr>
      </w:pPr>
    </w:p>
    <w:p w14:paraId="424EA3E7" w14:textId="5CDDBE4D" w:rsidR="00960B22" w:rsidRDefault="00414EB5" w:rsidP="00F26F2B">
      <w:pPr>
        <w:pStyle w:val="NoSpacing"/>
        <w:rPr>
          <w:sz w:val="22"/>
          <w:szCs w:val="22"/>
        </w:rPr>
      </w:pPr>
      <w:r>
        <w:rPr>
          <w:sz w:val="22"/>
          <w:szCs w:val="22"/>
        </w:rPr>
        <w:t>H</w:t>
      </w:r>
      <w:r w:rsidR="00960B22">
        <w:rPr>
          <w:sz w:val="22"/>
          <w:szCs w:val="22"/>
        </w:rPr>
        <w:t>ow blessed we are to know that there is such a mediator for us in Jesus Christ.  He is on equal footing with God because He is God.  He is also on equal footing with man because He is a man.  He is the perfect mediator for us and He is provided for us by God Himself.  How can we but put all our hope in a God who love</w:t>
      </w:r>
      <w:r w:rsidR="00073545">
        <w:rPr>
          <w:sz w:val="22"/>
          <w:szCs w:val="22"/>
        </w:rPr>
        <w:t>s</w:t>
      </w:r>
      <w:r w:rsidR="00960B22">
        <w:rPr>
          <w:sz w:val="22"/>
          <w:szCs w:val="22"/>
        </w:rPr>
        <w:t xml:space="preserve"> us so much that He became the necessary mediator between Himself and us?  </w:t>
      </w:r>
    </w:p>
    <w:p w14:paraId="417AA1E8" w14:textId="77777777" w:rsidR="00960B22" w:rsidRDefault="00960B22" w:rsidP="00F26F2B">
      <w:pPr>
        <w:pStyle w:val="NoSpacing"/>
        <w:rPr>
          <w:sz w:val="22"/>
          <w:szCs w:val="22"/>
        </w:rPr>
      </w:pPr>
    </w:p>
    <w:p w14:paraId="7C581C74" w14:textId="5DF2AA43" w:rsidR="00C91C67" w:rsidRDefault="00960B22" w:rsidP="00F26F2B">
      <w:pPr>
        <w:pStyle w:val="NoSpacing"/>
        <w:rPr>
          <w:sz w:val="22"/>
          <w:szCs w:val="22"/>
        </w:rPr>
      </w:pPr>
      <w:r>
        <w:rPr>
          <w:sz w:val="22"/>
          <w:szCs w:val="22"/>
        </w:rPr>
        <w:t>When we consider what Jesus has already done for us in paying the price for our sins, and even now intercedes on our behalf; our hope is not something we are wishing for, but is reality.  We have to call it hope because the reality has not yet been completed.</w:t>
      </w:r>
    </w:p>
    <w:p w14:paraId="643B1246" w14:textId="77777777" w:rsidR="00960B22" w:rsidRDefault="00960B22" w:rsidP="00F26F2B">
      <w:pPr>
        <w:pStyle w:val="NoSpacing"/>
        <w:rPr>
          <w:sz w:val="22"/>
          <w:szCs w:val="22"/>
        </w:rPr>
      </w:pPr>
    </w:p>
    <w:p w14:paraId="2796D530" w14:textId="48D2A592" w:rsidR="00960B22" w:rsidRDefault="00960B22" w:rsidP="00F26F2B">
      <w:pPr>
        <w:pStyle w:val="NoSpacing"/>
        <w:rPr>
          <w:sz w:val="22"/>
          <w:szCs w:val="22"/>
        </w:rPr>
      </w:pPr>
      <w:r>
        <w:rPr>
          <w:sz w:val="22"/>
          <w:szCs w:val="22"/>
        </w:rPr>
        <w:t xml:space="preserve">Job lets his friends, and us, know that while his eternal hope is in God, he will still present his case to God since he has no mediator.  </w:t>
      </w:r>
      <w:r w:rsidR="00A237D5">
        <w:rPr>
          <w:sz w:val="22"/>
          <w:szCs w:val="22"/>
        </w:rPr>
        <w:t>Job wants to present his case because he thinks he is being punished and there is no reason for God to inflict this punishment on him.  He admits that coming before God may be a death sentence, but he still wants to point</w:t>
      </w:r>
      <w:r w:rsidR="008548D2">
        <w:rPr>
          <w:sz w:val="22"/>
          <w:szCs w:val="22"/>
        </w:rPr>
        <w:t xml:space="preserve"> out</w:t>
      </w:r>
      <w:r w:rsidR="00A237D5">
        <w:rPr>
          <w:sz w:val="22"/>
          <w:szCs w:val="22"/>
        </w:rPr>
        <w:t xml:space="preserve"> his righteous ways.  Again, he believes that God is just and good, so perhaps he can get some relief. </w:t>
      </w:r>
    </w:p>
    <w:p w14:paraId="58FDF2BE" w14:textId="77777777" w:rsidR="00A237D5" w:rsidRDefault="00A237D5" w:rsidP="00F26F2B">
      <w:pPr>
        <w:pStyle w:val="NoSpacing"/>
        <w:rPr>
          <w:sz w:val="22"/>
          <w:szCs w:val="22"/>
        </w:rPr>
      </w:pPr>
    </w:p>
    <w:p w14:paraId="038F45CA" w14:textId="32447A54" w:rsidR="00A237D5" w:rsidRDefault="007A1845" w:rsidP="00F26F2B">
      <w:pPr>
        <w:pStyle w:val="NoSpacing"/>
        <w:rPr>
          <w:sz w:val="22"/>
          <w:szCs w:val="22"/>
        </w:rPr>
      </w:pPr>
      <w:r>
        <w:rPr>
          <w:sz w:val="22"/>
          <w:szCs w:val="22"/>
        </w:rPr>
        <w:t>And Job then says, “</w:t>
      </w:r>
      <w:r w:rsidRPr="007A1845">
        <w:rPr>
          <w:i/>
          <w:iCs/>
          <w:color w:val="EE0000"/>
          <w:sz w:val="22"/>
          <w:szCs w:val="22"/>
        </w:rPr>
        <w:t>This also will be my salvation</w:t>
      </w:r>
      <w:r>
        <w:rPr>
          <w:sz w:val="22"/>
          <w:szCs w:val="22"/>
        </w:rPr>
        <w:t>.”  The very fact that he is willing to go before God to state his case is strong evidence that he truly is righteous “</w:t>
      </w:r>
      <w:r w:rsidRPr="007A1845">
        <w:rPr>
          <w:i/>
          <w:iCs/>
          <w:color w:val="EE0000"/>
          <w:sz w:val="22"/>
          <w:szCs w:val="22"/>
        </w:rPr>
        <w:t>For a godless man may not come before His presence</w:t>
      </w:r>
      <w:r>
        <w:rPr>
          <w:sz w:val="22"/>
          <w:szCs w:val="22"/>
        </w:rPr>
        <w:t>.”  No unrighteous person would be willing to stand before God.  He would know that his sins would condemn him in the face of the Almighty.  Job states that he is not only willing but wants to present his case to God.  As I mentioned before, this is not arrogance but simply knowing that he has not been living in some secret sin.  What confidence there can be in a clear conscience.</w:t>
      </w:r>
    </w:p>
    <w:p w14:paraId="43F683F1" w14:textId="77777777" w:rsidR="007A1845" w:rsidRDefault="007A1845" w:rsidP="00F26F2B">
      <w:pPr>
        <w:pStyle w:val="NoSpacing"/>
        <w:rPr>
          <w:sz w:val="22"/>
          <w:szCs w:val="22"/>
        </w:rPr>
      </w:pPr>
    </w:p>
    <w:p w14:paraId="568EBE1F" w14:textId="692FD518" w:rsidR="007A1845" w:rsidRDefault="0066124C" w:rsidP="00F26F2B">
      <w:pPr>
        <w:pStyle w:val="NoSpacing"/>
        <w:rPr>
          <w:sz w:val="22"/>
          <w:szCs w:val="22"/>
        </w:rPr>
      </w:pPr>
      <w:r>
        <w:rPr>
          <w:sz w:val="22"/>
          <w:szCs w:val="22"/>
        </w:rPr>
        <w:t xml:space="preserve">As we know, at the end of the book, Job got his request.  And when he was faced with the awesome majesty of God speaking to him from a storm; and when God explained His sovereignty over all creation; Job humbly admitted that he didn’t know as much as he thought he did; his theology was wrong.  So we have a demonstration here of how important correct theology is.  </w:t>
      </w:r>
    </w:p>
    <w:p w14:paraId="341E97E1" w14:textId="77777777" w:rsidR="0066124C" w:rsidRDefault="0066124C" w:rsidP="00F26F2B">
      <w:pPr>
        <w:pStyle w:val="NoSpacing"/>
        <w:rPr>
          <w:sz w:val="22"/>
          <w:szCs w:val="22"/>
        </w:rPr>
      </w:pPr>
    </w:p>
    <w:p w14:paraId="0D97CC83" w14:textId="6C928984" w:rsidR="0066124C" w:rsidRDefault="0066124C" w:rsidP="00F26F2B">
      <w:pPr>
        <w:pStyle w:val="NoSpacing"/>
        <w:rPr>
          <w:sz w:val="22"/>
          <w:szCs w:val="22"/>
        </w:rPr>
      </w:pPr>
      <w:r>
        <w:rPr>
          <w:sz w:val="22"/>
          <w:szCs w:val="22"/>
        </w:rPr>
        <w:t>Now we have the Bible, we know Jesus, and we have the indwelling Holy Spirit; we have quite an advantage over Job</w:t>
      </w:r>
      <w:r w:rsidR="00063836">
        <w:rPr>
          <w:sz w:val="22"/>
          <w:szCs w:val="22"/>
        </w:rPr>
        <w:t xml:space="preserve">.  But we must still never forget that God is sovereign and He can allow into our lives whatever He wills.  But we must also remember that if we are His children in Christs, it is for our good.  </w:t>
      </w:r>
    </w:p>
    <w:p w14:paraId="78DB297B" w14:textId="77777777" w:rsidR="00063836" w:rsidRDefault="00063836" w:rsidP="00F26F2B">
      <w:pPr>
        <w:pStyle w:val="NoSpacing"/>
        <w:rPr>
          <w:sz w:val="22"/>
          <w:szCs w:val="22"/>
        </w:rPr>
      </w:pPr>
    </w:p>
    <w:p w14:paraId="6529C11C" w14:textId="5738AB54" w:rsidR="00063836" w:rsidRDefault="00063836" w:rsidP="00F26F2B">
      <w:pPr>
        <w:pStyle w:val="NoSpacing"/>
        <w:rPr>
          <w:sz w:val="22"/>
          <w:szCs w:val="22"/>
        </w:rPr>
      </w:pPr>
      <w:r>
        <w:rPr>
          <w:sz w:val="22"/>
          <w:szCs w:val="22"/>
        </w:rPr>
        <w:t xml:space="preserve">Job came out with a much better understanding of God; and God also justified him before his friends.  He even commanded Job to pray for his friends so they might be forgiven for speaking incorrectly about God.  </w:t>
      </w:r>
      <w:r w:rsidR="000E5110">
        <w:rPr>
          <w:sz w:val="22"/>
          <w:szCs w:val="22"/>
        </w:rPr>
        <w:t>And God referred to Job as His servant.</w:t>
      </w:r>
    </w:p>
    <w:p w14:paraId="5AAD65AC" w14:textId="77777777" w:rsidR="00063836" w:rsidRDefault="00063836" w:rsidP="00F26F2B">
      <w:pPr>
        <w:pStyle w:val="NoSpacing"/>
        <w:rPr>
          <w:sz w:val="22"/>
          <w:szCs w:val="22"/>
        </w:rPr>
      </w:pPr>
    </w:p>
    <w:p w14:paraId="48486447" w14:textId="1741DD8A" w:rsidR="00063836" w:rsidRDefault="00063836" w:rsidP="00F26F2B">
      <w:pPr>
        <w:pStyle w:val="NoSpacing"/>
        <w:rPr>
          <w:sz w:val="22"/>
          <w:szCs w:val="22"/>
        </w:rPr>
      </w:pPr>
      <w:r>
        <w:rPr>
          <w:sz w:val="22"/>
          <w:szCs w:val="22"/>
        </w:rPr>
        <w:t xml:space="preserve">As we go through life reading our Bibles, worshiping God privately and in community, having fellowship with our brothers and sisters in Christ; and yes, going through trials and temptations; we constantly increase our knowledge of God, come closer to Him, and come to depend on Him more and more.  And we are justified when we come to accept Jesus as our Lord and Saviour.  We are also commanded to pray intercessory prayer for others; both friends and enemies.  </w:t>
      </w:r>
      <w:r w:rsidR="000E5110">
        <w:rPr>
          <w:sz w:val="22"/>
          <w:szCs w:val="22"/>
        </w:rPr>
        <w:t>Bear in mind that as followers of Christ, we are servants of Most High God.</w:t>
      </w:r>
    </w:p>
    <w:p w14:paraId="0D3B4B56" w14:textId="04C4AB05" w:rsidR="0007354F" w:rsidRDefault="0007354F" w:rsidP="00F26F2B">
      <w:pPr>
        <w:pStyle w:val="NoSpacing"/>
        <w:rPr>
          <w:sz w:val="22"/>
          <w:szCs w:val="22"/>
        </w:rPr>
      </w:pPr>
      <w:r>
        <w:rPr>
          <w:sz w:val="22"/>
          <w:szCs w:val="22"/>
        </w:rPr>
        <w:lastRenderedPageBreak/>
        <w:t xml:space="preserve">As far as the doctrine of retribution goes, we need to make some modifications.  Retribution for evil does take place, just not necessarily in this life.  It is obvious that there are faithful Christians in this world who suffer terribly.  At the same time there are godless evildoers who seem to have happy carefree lives.  </w:t>
      </w:r>
    </w:p>
    <w:p w14:paraId="70EA591E" w14:textId="77777777" w:rsidR="0007354F" w:rsidRDefault="0007354F" w:rsidP="00F26F2B">
      <w:pPr>
        <w:pStyle w:val="NoSpacing"/>
        <w:rPr>
          <w:sz w:val="22"/>
          <w:szCs w:val="22"/>
        </w:rPr>
      </w:pPr>
    </w:p>
    <w:p w14:paraId="1A76AC94" w14:textId="4919F0B6" w:rsidR="0007354F" w:rsidRDefault="0007354F" w:rsidP="00F26F2B">
      <w:pPr>
        <w:pStyle w:val="NoSpacing"/>
        <w:rPr>
          <w:sz w:val="22"/>
          <w:szCs w:val="22"/>
        </w:rPr>
      </w:pPr>
      <w:r>
        <w:rPr>
          <w:sz w:val="22"/>
          <w:szCs w:val="22"/>
        </w:rPr>
        <w:t xml:space="preserve">In Psalm 73, Asaph confesses that he almost made a serious mistake.  He saw the wicked thriving and he began wondering why he was going to such pains to be righteous.  But he was grateful to God who showed him the truth.  Those wicked who seemed to have no problems were on a slippery slope.  Because everything was going well for them, they felt they had no need for God.  </w:t>
      </w:r>
      <w:r w:rsidR="0091560A">
        <w:rPr>
          <w:sz w:val="22"/>
          <w:szCs w:val="22"/>
        </w:rPr>
        <w:t>Unfortunately for them, they would find out when it was too late that they did need a saviour.</w:t>
      </w:r>
    </w:p>
    <w:p w14:paraId="09621661" w14:textId="77777777" w:rsidR="0091560A" w:rsidRDefault="0091560A" w:rsidP="00F26F2B">
      <w:pPr>
        <w:pStyle w:val="NoSpacing"/>
        <w:rPr>
          <w:sz w:val="22"/>
          <w:szCs w:val="22"/>
        </w:rPr>
      </w:pPr>
    </w:p>
    <w:p w14:paraId="2ED222B2" w14:textId="465D0F83" w:rsidR="0091560A" w:rsidRDefault="0091560A" w:rsidP="00F26F2B">
      <w:pPr>
        <w:pStyle w:val="NoSpacing"/>
        <w:rPr>
          <w:sz w:val="22"/>
          <w:szCs w:val="22"/>
        </w:rPr>
      </w:pPr>
      <w:r>
        <w:rPr>
          <w:sz w:val="22"/>
          <w:szCs w:val="22"/>
        </w:rPr>
        <w:t>Retribution does take place when each and every person stands before the divine judgement seat.  Those who stand on their own merits will face eternal separation from God and His goodness.  Those who stand on the merits of Christ will enjoy the presence of God forever.  The righteousness that God will accept is not our own, but that of His Son which has been imparted to us.  And happy are we who have that hope.</w:t>
      </w:r>
    </w:p>
    <w:p w14:paraId="6E860A27" w14:textId="77777777" w:rsidR="0091560A" w:rsidRDefault="0091560A" w:rsidP="00F26F2B">
      <w:pPr>
        <w:pStyle w:val="NoSpacing"/>
        <w:rPr>
          <w:sz w:val="22"/>
          <w:szCs w:val="22"/>
        </w:rPr>
      </w:pPr>
    </w:p>
    <w:p w14:paraId="6EA66BA3" w14:textId="0DF70BFE" w:rsidR="0091560A" w:rsidRDefault="00214F82" w:rsidP="00F26F2B">
      <w:pPr>
        <w:pStyle w:val="NoSpacing"/>
        <w:rPr>
          <w:rStyle w:val="text"/>
          <w:sz w:val="22"/>
          <w:szCs w:val="22"/>
        </w:rPr>
      </w:pPr>
      <w:r>
        <w:rPr>
          <w:sz w:val="22"/>
          <w:szCs w:val="22"/>
        </w:rPr>
        <w:t>Why do we call it hope when we believe it to be true?  Paul explains in Romans 8:24-25</w:t>
      </w:r>
      <w:r w:rsidRPr="00214F82">
        <w:rPr>
          <w:sz w:val="22"/>
          <w:szCs w:val="22"/>
        </w:rPr>
        <w:t xml:space="preserve">, </w:t>
      </w:r>
      <w:r w:rsidRPr="00214F82">
        <w:rPr>
          <w:i/>
          <w:iCs/>
          <w:color w:val="EE0000"/>
          <w:sz w:val="22"/>
          <w:szCs w:val="22"/>
        </w:rPr>
        <w:t>“</w:t>
      </w:r>
      <w:r w:rsidRPr="00214F82">
        <w:rPr>
          <w:rStyle w:val="text"/>
          <w:i/>
          <w:iCs/>
          <w:color w:val="EE0000"/>
          <w:sz w:val="22"/>
          <w:szCs w:val="22"/>
        </w:rPr>
        <w:t>For in hope we have been saved, but hope that is seen is not hope; for who hopes for what he already sees?</w:t>
      </w:r>
      <w:r w:rsidRPr="00214F82">
        <w:rPr>
          <w:i/>
          <w:iCs/>
          <w:color w:val="EE0000"/>
          <w:sz w:val="22"/>
          <w:szCs w:val="22"/>
        </w:rPr>
        <w:t xml:space="preserve">  </w:t>
      </w:r>
      <w:r w:rsidRPr="00214F82">
        <w:rPr>
          <w:rStyle w:val="text"/>
          <w:i/>
          <w:iCs/>
          <w:color w:val="EE0000"/>
          <w:sz w:val="22"/>
          <w:szCs w:val="22"/>
        </w:rPr>
        <w:t>But if we hope for what we do not see, with perseverance we wait eagerly for it.”</w:t>
      </w:r>
      <w:r w:rsidRPr="00214F82">
        <w:rPr>
          <w:rStyle w:val="text"/>
          <w:sz w:val="22"/>
          <w:szCs w:val="22"/>
        </w:rPr>
        <w:t xml:space="preserve">  </w:t>
      </w:r>
      <w:r>
        <w:rPr>
          <w:rStyle w:val="text"/>
          <w:sz w:val="22"/>
          <w:szCs w:val="22"/>
        </w:rPr>
        <w:t>We know we are saved by our faith in Jesus and in His word.  Yet we haven’t seen our salvation.  One day, we will stand before Him and He will welcome us into His Kingdom; then we will no longer need any hope.  We will see with our own eyes that His Kingdom and our salvation is a reality.  Our hope is not a blind wishing; we know it to be real based on our faith in Christ.</w:t>
      </w:r>
    </w:p>
    <w:p w14:paraId="152D0B38" w14:textId="77777777" w:rsidR="00214F82" w:rsidRDefault="00214F82" w:rsidP="00F26F2B">
      <w:pPr>
        <w:pStyle w:val="NoSpacing"/>
        <w:rPr>
          <w:rStyle w:val="text"/>
          <w:sz w:val="22"/>
          <w:szCs w:val="22"/>
        </w:rPr>
      </w:pPr>
    </w:p>
    <w:p w14:paraId="28C51316" w14:textId="57F7A56A" w:rsidR="00214F82" w:rsidRDefault="00214F82" w:rsidP="00F26F2B">
      <w:pPr>
        <w:pStyle w:val="NoSpacing"/>
        <w:rPr>
          <w:rStyle w:val="text"/>
          <w:sz w:val="22"/>
          <w:szCs w:val="22"/>
        </w:rPr>
      </w:pPr>
      <w:r>
        <w:rPr>
          <w:rStyle w:val="text"/>
          <w:sz w:val="22"/>
          <w:szCs w:val="22"/>
        </w:rPr>
        <w:t xml:space="preserve">And what is faith?  Hebrews 11:1 tells </w:t>
      </w:r>
      <w:r w:rsidRPr="00214F82">
        <w:rPr>
          <w:rStyle w:val="text"/>
          <w:sz w:val="22"/>
          <w:szCs w:val="22"/>
        </w:rPr>
        <w:t xml:space="preserve">us: </w:t>
      </w:r>
      <w:r w:rsidRPr="00214F82">
        <w:rPr>
          <w:rStyle w:val="text"/>
          <w:i/>
          <w:iCs/>
          <w:color w:val="EE0000"/>
          <w:sz w:val="22"/>
          <w:szCs w:val="22"/>
        </w:rPr>
        <w:t>Now faith is the assurance of things hoped for, the conviction of things not seen.</w:t>
      </w:r>
      <w:r w:rsidRPr="00214F82">
        <w:rPr>
          <w:rStyle w:val="text"/>
          <w:sz w:val="22"/>
          <w:szCs w:val="22"/>
        </w:rPr>
        <w:t xml:space="preserve">  </w:t>
      </w:r>
      <w:r>
        <w:rPr>
          <w:rStyle w:val="text"/>
          <w:sz w:val="22"/>
          <w:szCs w:val="22"/>
        </w:rPr>
        <w:t>We hope for eternal life with Christ, we hope for an eternity free from sin and evil and death</w:t>
      </w:r>
      <w:r w:rsidR="00DF26FE">
        <w:rPr>
          <w:rStyle w:val="text"/>
          <w:sz w:val="22"/>
          <w:szCs w:val="22"/>
        </w:rPr>
        <w:t>, we hope to live forever without pain and suffering.  We know these things we hope for will be ours because we have faith in Jesus and in the promises of the Bible.  Because of faith, we persevere.  And we who persevere to the end will see our hope become a reality.</w:t>
      </w:r>
    </w:p>
    <w:p w14:paraId="389D2D8D" w14:textId="77777777" w:rsidR="00DF26FE" w:rsidRDefault="00DF26FE" w:rsidP="00F26F2B">
      <w:pPr>
        <w:pStyle w:val="NoSpacing"/>
        <w:rPr>
          <w:rStyle w:val="text"/>
          <w:sz w:val="22"/>
          <w:szCs w:val="22"/>
        </w:rPr>
      </w:pPr>
    </w:p>
    <w:p w14:paraId="0EE3C2AC" w14:textId="0D08633D" w:rsidR="00DF26FE" w:rsidRDefault="00644C19" w:rsidP="00F26F2B">
      <w:pPr>
        <w:pStyle w:val="NoSpacing"/>
        <w:rPr>
          <w:rStyle w:val="text"/>
          <w:sz w:val="22"/>
          <w:szCs w:val="22"/>
        </w:rPr>
      </w:pPr>
      <w:r>
        <w:rPr>
          <w:rStyle w:val="text"/>
          <w:sz w:val="22"/>
          <w:szCs w:val="22"/>
        </w:rPr>
        <w:t xml:space="preserve">We have already considered that our amazing and loving God has provided for us a mediator equal to Him to intercede for us.  But He is not done. In Ephesians we are told that the faith we have to believe is not our own, but it is a gift given to us from God.  </w:t>
      </w:r>
      <w:r w:rsidR="009B36BF">
        <w:rPr>
          <w:rStyle w:val="text"/>
          <w:sz w:val="22"/>
          <w:szCs w:val="22"/>
        </w:rPr>
        <w:t>So God not only made a way for us to have eternal life, He gave our sin-clouded minds the ability to believe it.  And though it is incumbent upon us to persevere, He has also given us the indwelling Holy Spirit so that we can.  What more evidence do we need that God is worthy of our hope.</w:t>
      </w:r>
    </w:p>
    <w:p w14:paraId="7ACD67D2" w14:textId="77777777" w:rsidR="009B36BF" w:rsidRDefault="009B36BF" w:rsidP="00F26F2B">
      <w:pPr>
        <w:pStyle w:val="NoSpacing"/>
        <w:rPr>
          <w:rStyle w:val="text"/>
          <w:sz w:val="22"/>
          <w:szCs w:val="22"/>
        </w:rPr>
      </w:pPr>
    </w:p>
    <w:p w14:paraId="7E344169" w14:textId="7898C4BC" w:rsidR="009B36BF" w:rsidRDefault="009B36BF" w:rsidP="00F26F2B">
      <w:pPr>
        <w:pStyle w:val="NoSpacing"/>
        <w:rPr>
          <w:rStyle w:val="text"/>
          <w:sz w:val="22"/>
          <w:szCs w:val="22"/>
        </w:rPr>
      </w:pPr>
      <w:r>
        <w:rPr>
          <w:rStyle w:val="text"/>
          <w:sz w:val="22"/>
          <w:szCs w:val="22"/>
        </w:rPr>
        <w:t xml:space="preserve">One of the keys to our hope is the belief that God is almighty; not just pretty powerful or really strong, but almighty.  And that is one of the reasons for us to accept the Genesis account of creation as true.  It would require an almighty God to speak into existence the world and the universe when there was absolutely nothing there before.  </w:t>
      </w:r>
    </w:p>
    <w:p w14:paraId="23D67325" w14:textId="77777777" w:rsidR="00D9654C" w:rsidRDefault="00D9654C" w:rsidP="00F26F2B">
      <w:pPr>
        <w:pStyle w:val="NoSpacing"/>
        <w:rPr>
          <w:rStyle w:val="text"/>
          <w:sz w:val="22"/>
          <w:szCs w:val="22"/>
        </w:rPr>
      </w:pPr>
    </w:p>
    <w:p w14:paraId="55CEB188" w14:textId="44266268" w:rsidR="0046452F" w:rsidRDefault="00D9654C" w:rsidP="00F26F2B">
      <w:pPr>
        <w:pStyle w:val="NoSpacing"/>
        <w:rPr>
          <w:rStyle w:val="text"/>
          <w:sz w:val="22"/>
          <w:szCs w:val="22"/>
        </w:rPr>
      </w:pPr>
      <w:r>
        <w:rPr>
          <w:rStyle w:val="text"/>
          <w:sz w:val="22"/>
          <w:szCs w:val="22"/>
        </w:rPr>
        <w:t xml:space="preserve">And if God is almighty, then He is able to perform all the promises that we hope for.  We use the phrase “almighty God” fairly often; but I would ask you to think on the phrase for a while.  Do you really believe it?  Have you considered that it is because He is almighty that we can believe His word?  Furthermore, isn’t it truly amazing that He permits sinful people to come to Him, and He is kindly disposed to us, as long as we come in Christ?  </w:t>
      </w:r>
    </w:p>
    <w:p w14:paraId="0F9A16D0" w14:textId="77777777" w:rsidR="0046452F" w:rsidRDefault="0046452F">
      <w:pPr>
        <w:rPr>
          <w:rStyle w:val="text"/>
          <w:sz w:val="22"/>
          <w:szCs w:val="22"/>
        </w:rPr>
      </w:pPr>
      <w:r>
        <w:rPr>
          <w:rStyle w:val="text"/>
          <w:sz w:val="22"/>
          <w:szCs w:val="22"/>
        </w:rPr>
        <w:br w:type="page"/>
      </w:r>
    </w:p>
    <w:p w14:paraId="6D4D28E2" w14:textId="19C720BC" w:rsidR="00D9654C" w:rsidRDefault="00A71FE5" w:rsidP="00F26F2B">
      <w:pPr>
        <w:pStyle w:val="NoSpacing"/>
        <w:rPr>
          <w:sz w:val="22"/>
          <w:szCs w:val="22"/>
        </w:rPr>
      </w:pPr>
      <w:r>
        <w:rPr>
          <w:sz w:val="22"/>
          <w:szCs w:val="22"/>
        </w:rPr>
        <w:lastRenderedPageBreak/>
        <w:t xml:space="preserve">We should dwell on this also.  We might think Job brash for wanting to come before almighty God and </w:t>
      </w:r>
      <w:r w:rsidR="002D6637">
        <w:rPr>
          <w:sz w:val="22"/>
          <w:szCs w:val="22"/>
        </w:rPr>
        <w:t>petition Him; but we do it all the time.  In Christ, we are welcome to come before Him without fear, knowing that He is happy to receive us as a good father would his child.  And like a good father, He doesn’t always say yes to our requests.</w:t>
      </w:r>
    </w:p>
    <w:p w14:paraId="2A634B7B" w14:textId="77777777" w:rsidR="002D6637" w:rsidRDefault="002D6637" w:rsidP="00F26F2B">
      <w:pPr>
        <w:pStyle w:val="NoSpacing"/>
        <w:rPr>
          <w:sz w:val="22"/>
          <w:szCs w:val="22"/>
        </w:rPr>
      </w:pPr>
    </w:p>
    <w:p w14:paraId="20B9B07F" w14:textId="12CF6EC7" w:rsidR="002D6637" w:rsidRDefault="002D6637" w:rsidP="00F26F2B">
      <w:pPr>
        <w:pStyle w:val="NoSpacing"/>
        <w:rPr>
          <w:sz w:val="22"/>
          <w:szCs w:val="22"/>
        </w:rPr>
      </w:pPr>
      <w:r>
        <w:rPr>
          <w:sz w:val="22"/>
          <w:szCs w:val="22"/>
        </w:rPr>
        <w:t xml:space="preserve">God’s almightiness includes infinite wisdom.  He has perfect reasons for anything He allows in our lives.  Like Job, that is hard for us.  That is where God calls </w:t>
      </w:r>
      <w:r w:rsidR="0069354A">
        <w:rPr>
          <w:sz w:val="22"/>
          <w:szCs w:val="22"/>
        </w:rPr>
        <w:t xml:space="preserve">for </w:t>
      </w:r>
      <w:r>
        <w:rPr>
          <w:sz w:val="22"/>
          <w:szCs w:val="22"/>
        </w:rPr>
        <w:t>us to trust Him.  Still, it’s hard.  But we keep in mind that He is almighty God and He is able to keep His promises and He i</w:t>
      </w:r>
      <w:r w:rsidR="0069354A">
        <w:rPr>
          <w:sz w:val="22"/>
          <w:szCs w:val="22"/>
        </w:rPr>
        <w:t xml:space="preserve">s worthy of our complete trust.  </w:t>
      </w:r>
    </w:p>
    <w:p w14:paraId="472B66AF" w14:textId="77777777" w:rsidR="0069354A" w:rsidRDefault="0069354A" w:rsidP="00F26F2B">
      <w:pPr>
        <w:pStyle w:val="NoSpacing"/>
        <w:rPr>
          <w:sz w:val="22"/>
          <w:szCs w:val="22"/>
        </w:rPr>
      </w:pPr>
    </w:p>
    <w:p w14:paraId="4939FFEC" w14:textId="09988857" w:rsidR="0069354A" w:rsidRDefault="0069354A" w:rsidP="00F26F2B">
      <w:pPr>
        <w:pStyle w:val="NoSpacing"/>
        <w:rPr>
          <w:rStyle w:val="text"/>
          <w:sz w:val="22"/>
          <w:szCs w:val="22"/>
        </w:rPr>
      </w:pPr>
      <w:r>
        <w:rPr>
          <w:sz w:val="22"/>
          <w:szCs w:val="22"/>
        </w:rPr>
        <w:t xml:space="preserve">We are saved by faith in Christ alone, but it is by One who is </w:t>
      </w:r>
      <w:r w:rsidRPr="0069354A">
        <w:rPr>
          <w:sz w:val="22"/>
          <w:szCs w:val="22"/>
        </w:rPr>
        <w:t xml:space="preserve">faithful.  </w:t>
      </w:r>
      <w:r>
        <w:rPr>
          <w:sz w:val="22"/>
          <w:szCs w:val="22"/>
        </w:rPr>
        <w:t xml:space="preserve">The book of Hebrews tells us: </w:t>
      </w:r>
      <w:r w:rsidRPr="0069354A">
        <w:rPr>
          <w:rStyle w:val="text"/>
          <w:i/>
          <w:iCs/>
          <w:color w:val="EE0000"/>
          <w:sz w:val="22"/>
          <w:szCs w:val="22"/>
        </w:rPr>
        <w:t>Let us hold fast the confession of our hope without wavering, for He who promised is faithful.</w:t>
      </w:r>
      <w:r w:rsidRPr="0069354A">
        <w:rPr>
          <w:rStyle w:val="text"/>
          <w:sz w:val="22"/>
          <w:szCs w:val="22"/>
        </w:rPr>
        <w:t xml:space="preserve">  </w:t>
      </w:r>
      <w:r>
        <w:rPr>
          <w:rStyle w:val="text"/>
          <w:sz w:val="22"/>
          <w:szCs w:val="22"/>
        </w:rPr>
        <w:t>So our hope is not in vain, because it is in One who is almighty, wise, and faithful.  He is able to do as He has promised; and He will.</w:t>
      </w:r>
    </w:p>
    <w:p w14:paraId="630FA362" w14:textId="77777777" w:rsidR="0069354A" w:rsidRDefault="0069354A" w:rsidP="00F26F2B">
      <w:pPr>
        <w:pStyle w:val="NoSpacing"/>
        <w:rPr>
          <w:rStyle w:val="text"/>
          <w:sz w:val="22"/>
          <w:szCs w:val="22"/>
        </w:rPr>
      </w:pPr>
    </w:p>
    <w:p w14:paraId="7F4844B6" w14:textId="77777777" w:rsidR="0069354A" w:rsidRDefault="0069354A" w:rsidP="00F26F2B">
      <w:pPr>
        <w:pStyle w:val="NoSpacing"/>
        <w:rPr>
          <w:sz w:val="22"/>
          <w:szCs w:val="22"/>
        </w:rPr>
      </w:pPr>
    </w:p>
    <w:p w14:paraId="79E4A3F6" w14:textId="77777777" w:rsidR="0069354A" w:rsidRDefault="0069354A" w:rsidP="00F26F2B">
      <w:pPr>
        <w:pStyle w:val="NoSpacing"/>
        <w:rPr>
          <w:sz w:val="22"/>
          <w:szCs w:val="22"/>
        </w:rPr>
      </w:pPr>
    </w:p>
    <w:p w14:paraId="022DC81A" w14:textId="77296DF0" w:rsidR="0069354A" w:rsidRDefault="0069354A" w:rsidP="00F26F2B">
      <w:pPr>
        <w:pStyle w:val="NoSpacing"/>
        <w:rPr>
          <w:sz w:val="22"/>
          <w:szCs w:val="22"/>
        </w:rPr>
      </w:pPr>
      <w:r>
        <w:rPr>
          <w:sz w:val="22"/>
          <w:szCs w:val="22"/>
        </w:rPr>
        <w:t>Prayer</w:t>
      </w:r>
    </w:p>
    <w:p w14:paraId="39F38E0A" w14:textId="77777777" w:rsidR="0069354A" w:rsidRDefault="0069354A" w:rsidP="00F26F2B">
      <w:pPr>
        <w:pStyle w:val="NoSpacing"/>
        <w:rPr>
          <w:sz w:val="22"/>
          <w:szCs w:val="22"/>
        </w:rPr>
      </w:pPr>
    </w:p>
    <w:p w14:paraId="51BE7096" w14:textId="6641C8B6" w:rsidR="0069354A" w:rsidRDefault="00A00065" w:rsidP="00F26F2B">
      <w:pPr>
        <w:pStyle w:val="NoSpacing"/>
        <w:rPr>
          <w:sz w:val="22"/>
          <w:szCs w:val="22"/>
        </w:rPr>
      </w:pPr>
      <w:r>
        <w:rPr>
          <w:sz w:val="22"/>
          <w:szCs w:val="22"/>
        </w:rPr>
        <w:t xml:space="preserve">We praise You almighty God, You bend down from Your glorious throne to hear the prayers of vile sinners.  And You have made that possible by washing us in the precious blood of Your only begotten Son, Jesus.  </w:t>
      </w:r>
    </w:p>
    <w:p w14:paraId="01B23C67" w14:textId="77777777" w:rsidR="00A00065" w:rsidRDefault="00A00065" w:rsidP="00F26F2B">
      <w:pPr>
        <w:pStyle w:val="NoSpacing"/>
        <w:rPr>
          <w:sz w:val="22"/>
          <w:szCs w:val="22"/>
        </w:rPr>
      </w:pPr>
    </w:p>
    <w:p w14:paraId="4EB0EFE3" w14:textId="2BD63E57" w:rsidR="00A00065" w:rsidRDefault="00A00065" w:rsidP="00F26F2B">
      <w:pPr>
        <w:pStyle w:val="NoSpacing"/>
        <w:rPr>
          <w:sz w:val="22"/>
          <w:szCs w:val="22"/>
        </w:rPr>
      </w:pPr>
      <w:r>
        <w:rPr>
          <w:sz w:val="22"/>
          <w:szCs w:val="22"/>
        </w:rPr>
        <w:t>You offer us a sure hope in His sacrifice; a hope of resurrection</w:t>
      </w:r>
      <w:r w:rsidR="00EA73E2">
        <w:rPr>
          <w:sz w:val="22"/>
          <w:szCs w:val="22"/>
        </w:rPr>
        <w:t xml:space="preserve"> and bodily eternal life.  By the work of Jesus on the cross, death becomes the gateway to everlasting life.  One day we will no longer need hope; on that blessed day when we are finally in the presence of Christ.  </w:t>
      </w:r>
    </w:p>
    <w:p w14:paraId="248A4835" w14:textId="77777777" w:rsidR="00EA73E2" w:rsidRDefault="00EA73E2" w:rsidP="00F26F2B">
      <w:pPr>
        <w:pStyle w:val="NoSpacing"/>
        <w:rPr>
          <w:sz w:val="22"/>
          <w:szCs w:val="22"/>
        </w:rPr>
      </w:pPr>
    </w:p>
    <w:p w14:paraId="0621C0EA" w14:textId="270B33EA" w:rsidR="00EA73E2" w:rsidRDefault="00EA73E2" w:rsidP="00F26F2B">
      <w:pPr>
        <w:pStyle w:val="NoSpacing"/>
        <w:rPr>
          <w:sz w:val="22"/>
          <w:szCs w:val="22"/>
        </w:rPr>
      </w:pPr>
      <w:r>
        <w:rPr>
          <w:sz w:val="22"/>
          <w:szCs w:val="22"/>
        </w:rPr>
        <w:t>Lord God, please hold us in Your mighty hands.  Keep us faithful to our Saviour Jesus.  Bring us back when we stray from the straight and narrow path.  Help us to remember that You are God and we are not.  Though we may not understand our circumstances, may our trust be in You; You who are all good.</w:t>
      </w:r>
    </w:p>
    <w:p w14:paraId="0D6AF58E" w14:textId="77777777" w:rsidR="00EA73E2" w:rsidRDefault="00EA73E2" w:rsidP="00F26F2B">
      <w:pPr>
        <w:pStyle w:val="NoSpacing"/>
        <w:rPr>
          <w:sz w:val="22"/>
          <w:szCs w:val="22"/>
        </w:rPr>
      </w:pPr>
    </w:p>
    <w:p w14:paraId="4FC09E3D" w14:textId="08713D31" w:rsidR="00EA73E2" w:rsidRDefault="00EA73E2" w:rsidP="00F26F2B">
      <w:pPr>
        <w:pStyle w:val="NoSpacing"/>
        <w:rPr>
          <w:sz w:val="22"/>
          <w:szCs w:val="22"/>
        </w:rPr>
      </w:pPr>
      <w:r>
        <w:rPr>
          <w:sz w:val="22"/>
          <w:szCs w:val="22"/>
        </w:rPr>
        <w:t>Thank You Lord, In Jesus’ name</w:t>
      </w:r>
    </w:p>
    <w:p w14:paraId="26C5B28E" w14:textId="0094CAE4" w:rsidR="00EA73E2" w:rsidRPr="0069354A" w:rsidRDefault="00EA73E2" w:rsidP="00F26F2B">
      <w:pPr>
        <w:pStyle w:val="NoSpacing"/>
        <w:rPr>
          <w:sz w:val="22"/>
          <w:szCs w:val="22"/>
        </w:rPr>
      </w:pPr>
      <w:r>
        <w:rPr>
          <w:sz w:val="22"/>
          <w:szCs w:val="22"/>
        </w:rPr>
        <w:t>Amen</w:t>
      </w:r>
    </w:p>
    <w:sectPr w:rsidR="00EA73E2" w:rsidRPr="0069354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AFE2" w14:textId="77777777" w:rsidR="003D5730" w:rsidRDefault="003D5730" w:rsidP="00F26F2B">
      <w:pPr>
        <w:spacing w:after="0" w:line="240" w:lineRule="auto"/>
      </w:pPr>
      <w:r>
        <w:separator/>
      </w:r>
    </w:p>
  </w:endnote>
  <w:endnote w:type="continuationSeparator" w:id="0">
    <w:p w14:paraId="2C893F4E" w14:textId="77777777" w:rsidR="003D5730" w:rsidRDefault="003D5730" w:rsidP="00F2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4760" w14:textId="77777777" w:rsidR="003D5730" w:rsidRDefault="003D5730" w:rsidP="00F26F2B">
      <w:pPr>
        <w:spacing w:after="0" w:line="240" w:lineRule="auto"/>
      </w:pPr>
      <w:r>
        <w:separator/>
      </w:r>
    </w:p>
  </w:footnote>
  <w:footnote w:type="continuationSeparator" w:id="0">
    <w:p w14:paraId="6A94615A" w14:textId="77777777" w:rsidR="003D5730" w:rsidRDefault="003D5730" w:rsidP="00F26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614154"/>
      <w:docPartObj>
        <w:docPartGallery w:val="Page Numbers (Top of Page)"/>
        <w:docPartUnique/>
      </w:docPartObj>
    </w:sdtPr>
    <w:sdtEndPr>
      <w:rPr>
        <w:noProof/>
      </w:rPr>
    </w:sdtEndPr>
    <w:sdtContent>
      <w:p w14:paraId="7BAB5C22" w14:textId="5F3ADEA9" w:rsidR="00F26F2B" w:rsidRDefault="00F26F2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6AE986" w14:textId="77777777" w:rsidR="00F26F2B" w:rsidRDefault="00F26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B"/>
    <w:rsid w:val="00063836"/>
    <w:rsid w:val="00073545"/>
    <w:rsid w:val="0007354F"/>
    <w:rsid w:val="000E5110"/>
    <w:rsid w:val="0011095B"/>
    <w:rsid w:val="001E05D5"/>
    <w:rsid w:val="00214F82"/>
    <w:rsid w:val="002D6637"/>
    <w:rsid w:val="003D5730"/>
    <w:rsid w:val="003F03A6"/>
    <w:rsid w:val="00400F0B"/>
    <w:rsid w:val="00414EB5"/>
    <w:rsid w:val="0046452F"/>
    <w:rsid w:val="004D7A1A"/>
    <w:rsid w:val="005C5D98"/>
    <w:rsid w:val="005E0780"/>
    <w:rsid w:val="00644C19"/>
    <w:rsid w:val="0066124C"/>
    <w:rsid w:val="0069354A"/>
    <w:rsid w:val="006D0303"/>
    <w:rsid w:val="00744E65"/>
    <w:rsid w:val="00762E7C"/>
    <w:rsid w:val="007A1845"/>
    <w:rsid w:val="007A5ED5"/>
    <w:rsid w:val="008276D0"/>
    <w:rsid w:val="00835FB4"/>
    <w:rsid w:val="008548D2"/>
    <w:rsid w:val="00892405"/>
    <w:rsid w:val="00901F30"/>
    <w:rsid w:val="0091560A"/>
    <w:rsid w:val="00960B22"/>
    <w:rsid w:val="009B36BF"/>
    <w:rsid w:val="00A00065"/>
    <w:rsid w:val="00A237D5"/>
    <w:rsid w:val="00A71FE5"/>
    <w:rsid w:val="00AF59DD"/>
    <w:rsid w:val="00B01DC5"/>
    <w:rsid w:val="00BD79B9"/>
    <w:rsid w:val="00C21CCF"/>
    <w:rsid w:val="00C91C67"/>
    <w:rsid w:val="00D03FB4"/>
    <w:rsid w:val="00D9654C"/>
    <w:rsid w:val="00DF26FE"/>
    <w:rsid w:val="00EA73E2"/>
    <w:rsid w:val="00F2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57E3"/>
  <w15:chartTrackingRefBased/>
  <w15:docId w15:val="{60F88469-D40C-48E0-9585-090F0775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6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6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6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6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6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6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6F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6F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6F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6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F2B"/>
    <w:rPr>
      <w:rFonts w:eastAsiaTheme="majorEastAsia" w:cstheme="majorBidi"/>
      <w:color w:val="272727" w:themeColor="text1" w:themeTint="D8"/>
    </w:rPr>
  </w:style>
  <w:style w:type="paragraph" w:styleId="Title">
    <w:name w:val="Title"/>
    <w:basedOn w:val="Normal"/>
    <w:next w:val="Normal"/>
    <w:link w:val="TitleChar"/>
    <w:uiPriority w:val="10"/>
    <w:qFormat/>
    <w:rsid w:val="00F2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F2B"/>
    <w:pPr>
      <w:spacing w:before="160"/>
      <w:jc w:val="center"/>
    </w:pPr>
    <w:rPr>
      <w:i/>
      <w:iCs/>
      <w:color w:val="404040" w:themeColor="text1" w:themeTint="BF"/>
    </w:rPr>
  </w:style>
  <w:style w:type="character" w:customStyle="1" w:styleId="QuoteChar">
    <w:name w:val="Quote Char"/>
    <w:basedOn w:val="DefaultParagraphFont"/>
    <w:link w:val="Quote"/>
    <w:uiPriority w:val="29"/>
    <w:rsid w:val="00F26F2B"/>
    <w:rPr>
      <w:i/>
      <w:iCs/>
      <w:color w:val="404040" w:themeColor="text1" w:themeTint="BF"/>
    </w:rPr>
  </w:style>
  <w:style w:type="paragraph" w:styleId="ListParagraph">
    <w:name w:val="List Paragraph"/>
    <w:basedOn w:val="Normal"/>
    <w:uiPriority w:val="34"/>
    <w:qFormat/>
    <w:rsid w:val="00F26F2B"/>
    <w:pPr>
      <w:ind w:left="720"/>
      <w:contextualSpacing/>
    </w:pPr>
  </w:style>
  <w:style w:type="character" w:styleId="IntenseEmphasis">
    <w:name w:val="Intense Emphasis"/>
    <w:basedOn w:val="DefaultParagraphFont"/>
    <w:uiPriority w:val="21"/>
    <w:qFormat/>
    <w:rsid w:val="00F26F2B"/>
    <w:rPr>
      <w:i/>
      <w:iCs/>
      <w:color w:val="2F5496" w:themeColor="accent1" w:themeShade="BF"/>
    </w:rPr>
  </w:style>
  <w:style w:type="paragraph" w:styleId="IntenseQuote">
    <w:name w:val="Intense Quote"/>
    <w:basedOn w:val="Normal"/>
    <w:next w:val="Normal"/>
    <w:link w:val="IntenseQuoteChar"/>
    <w:uiPriority w:val="30"/>
    <w:qFormat/>
    <w:rsid w:val="00F26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6F2B"/>
    <w:rPr>
      <w:i/>
      <w:iCs/>
      <w:color w:val="2F5496" w:themeColor="accent1" w:themeShade="BF"/>
    </w:rPr>
  </w:style>
  <w:style w:type="character" w:styleId="IntenseReference">
    <w:name w:val="Intense Reference"/>
    <w:basedOn w:val="DefaultParagraphFont"/>
    <w:uiPriority w:val="32"/>
    <w:qFormat/>
    <w:rsid w:val="00F26F2B"/>
    <w:rPr>
      <w:b/>
      <w:bCs/>
      <w:smallCaps/>
      <w:color w:val="2F5496" w:themeColor="accent1" w:themeShade="BF"/>
      <w:spacing w:val="5"/>
    </w:rPr>
  </w:style>
  <w:style w:type="paragraph" w:styleId="NoSpacing">
    <w:name w:val="No Spacing"/>
    <w:uiPriority w:val="1"/>
    <w:qFormat/>
    <w:rsid w:val="00F26F2B"/>
    <w:pPr>
      <w:spacing w:after="0" w:line="240" w:lineRule="auto"/>
    </w:pPr>
  </w:style>
  <w:style w:type="paragraph" w:styleId="Header">
    <w:name w:val="header"/>
    <w:basedOn w:val="Normal"/>
    <w:link w:val="HeaderChar"/>
    <w:uiPriority w:val="99"/>
    <w:unhideWhenUsed/>
    <w:rsid w:val="00F26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2B"/>
  </w:style>
  <w:style w:type="paragraph" w:styleId="Footer">
    <w:name w:val="footer"/>
    <w:basedOn w:val="Normal"/>
    <w:link w:val="FooterChar"/>
    <w:uiPriority w:val="99"/>
    <w:unhideWhenUsed/>
    <w:rsid w:val="00F26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F2B"/>
  </w:style>
  <w:style w:type="character" w:customStyle="1" w:styleId="text">
    <w:name w:val="text"/>
    <w:basedOn w:val="DefaultParagraphFont"/>
    <w:rsid w:val="00214F82"/>
  </w:style>
  <w:style w:type="character" w:styleId="Hyperlink">
    <w:name w:val="Hyperlink"/>
    <w:basedOn w:val="DefaultParagraphFont"/>
    <w:uiPriority w:val="99"/>
    <w:semiHidden/>
    <w:unhideWhenUsed/>
    <w:rsid w:val="00214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4</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16</cp:revision>
  <dcterms:created xsi:type="dcterms:W3CDTF">2025-11-28T15:28:00Z</dcterms:created>
  <dcterms:modified xsi:type="dcterms:W3CDTF">2025-11-29T21:35:00Z</dcterms:modified>
</cp:coreProperties>
</file>