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F8F8F" w14:textId="4C31F798" w:rsidR="008276D0" w:rsidRDefault="000D237C" w:rsidP="000D237C">
      <w:pPr>
        <w:pStyle w:val="No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4-26-26</w:t>
      </w:r>
    </w:p>
    <w:p w14:paraId="41C70E40" w14:textId="7EEA7858" w:rsidR="000D237C" w:rsidRDefault="000D237C" w:rsidP="000D237C">
      <w:pPr>
        <w:pStyle w:val="NoSpacing"/>
        <w:rPr>
          <w:sz w:val="22"/>
          <w:szCs w:val="22"/>
        </w:rPr>
      </w:pPr>
      <w:r>
        <w:rPr>
          <w:sz w:val="22"/>
          <w:szCs w:val="22"/>
        </w:rPr>
        <w:t>John 4:25-42</w:t>
      </w:r>
    </w:p>
    <w:p w14:paraId="1C8A12A3" w14:textId="77777777" w:rsidR="000D237C" w:rsidRDefault="000D237C" w:rsidP="000D237C">
      <w:pPr>
        <w:pStyle w:val="NoSpacing"/>
        <w:rPr>
          <w:sz w:val="22"/>
          <w:szCs w:val="22"/>
        </w:rPr>
      </w:pPr>
    </w:p>
    <w:p w14:paraId="4246A0C1" w14:textId="5A9E2C3C" w:rsidR="000D237C" w:rsidRDefault="00C32C88" w:rsidP="000D237C">
      <w:pPr>
        <w:pStyle w:val="NoSpacing"/>
        <w:rPr>
          <w:sz w:val="22"/>
          <w:szCs w:val="22"/>
        </w:rPr>
      </w:pPr>
      <w:r>
        <w:rPr>
          <w:sz w:val="22"/>
          <w:szCs w:val="22"/>
        </w:rPr>
        <w:t xml:space="preserve">Jesus, tired and hungry and thirsty from His journey, nevertheless takes the time to earnestly speak with this woman.  Other Jews would not have spoken to her because she was a Samaritan; other Rabbis would not have spoken to her because she was a woman.  Any religious leader who knew her past would have had nothing to do with her.  But here </w:t>
      </w:r>
      <w:proofErr w:type="gramStart"/>
      <w:r>
        <w:rPr>
          <w:sz w:val="22"/>
          <w:szCs w:val="22"/>
        </w:rPr>
        <w:t>is</w:t>
      </w:r>
      <w:proofErr w:type="gramEnd"/>
      <w:r>
        <w:rPr>
          <w:sz w:val="22"/>
          <w:szCs w:val="22"/>
        </w:rPr>
        <w:t xml:space="preserve"> our Lord and Master offering her salvation.  What a loving and merciful God we serve; what an example He sets for we who are His followers.</w:t>
      </w:r>
    </w:p>
    <w:p w14:paraId="7115581A" w14:textId="77777777" w:rsidR="00C32C88" w:rsidRDefault="00C32C88" w:rsidP="000D237C">
      <w:pPr>
        <w:pStyle w:val="NoSpacing"/>
        <w:rPr>
          <w:sz w:val="22"/>
          <w:szCs w:val="22"/>
        </w:rPr>
      </w:pPr>
    </w:p>
    <w:p w14:paraId="24B95556" w14:textId="4C66756B" w:rsidR="00C32C88" w:rsidRDefault="002C2A0B" w:rsidP="000D237C">
      <w:pPr>
        <w:pStyle w:val="NoSpacing"/>
        <w:rPr>
          <w:rStyle w:val="text"/>
          <w:sz w:val="22"/>
          <w:szCs w:val="22"/>
        </w:rPr>
      </w:pPr>
      <w:r>
        <w:rPr>
          <w:sz w:val="22"/>
          <w:szCs w:val="22"/>
        </w:rPr>
        <w:t>The Samaritans believed that a prophet was coming whom they called “</w:t>
      </w:r>
      <w:proofErr w:type="spellStart"/>
      <w:r>
        <w:rPr>
          <w:sz w:val="22"/>
          <w:szCs w:val="22"/>
        </w:rPr>
        <w:t>Taheb</w:t>
      </w:r>
      <w:proofErr w:type="spellEnd"/>
      <w:r>
        <w:rPr>
          <w:sz w:val="22"/>
          <w:szCs w:val="22"/>
        </w:rPr>
        <w:t xml:space="preserve">”.  </w:t>
      </w:r>
      <w:r w:rsidR="004F02DD">
        <w:rPr>
          <w:sz w:val="22"/>
          <w:szCs w:val="22"/>
        </w:rPr>
        <w:t>Their view of the Messiah is founded on Deuteronomy 18:</w:t>
      </w:r>
      <w:r w:rsidR="004F02DD" w:rsidRPr="004F02DD">
        <w:rPr>
          <w:sz w:val="22"/>
          <w:szCs w:val="22"/>
        </w:rPr>
        <w:t xml:space="preserve">18, </w:t>
      </w:r>
      <w:r w:rsidR="004F02DD" w:rsidRPr="004F02DD">
        <w:rPr>
          <w:i/>
          <w:iCs/>
          <w:color w:val="EE0000"/>
          <w:sz w:val="22"/>
          <w:szCs w:val="22"/>
        </w:rPr>
        <w:t>“</w:t>
      </w:r>
      <w:r w:rsidR="004F02DD" w:rsidRPr="004F02DD">
        <w:rPr>
          <w:rStyle w:val="text"/>
          <w:i/>
          <w:iCs/>
          <w:color w:val="EE0000"/>
          <w:sz w:val="22"/>
          <w:szCs w:val="22"/>
        </w:rPr>
        <w:t>I will raise up a prophet from among their countrymen like you, and I will put My words in his mouth, and he shall speak to them all that I command him.”</w:t>
      </w:r>
      <w:r w:rsidR="004F02DD" w:rsidRPr="004F02DD">
        <w:rPr>
          <w:rStyle w:val="text"/>
          <w:sz w:val="22"/>
          <w:szCs w:val="22"/>
        </w:rPr>
        <w:t xml:space="preserve">  </w:t>
      </w:r>
      <w:r w:rsidR="004F02DD">
        <w:rPr>
          <w:rStyle w:val="text"/>
          <w:sz w:val="22"/>
          <w:szCs w:val="22"/>
        </w:rPr>
        <w:t>While the Jews didn’t look for the Messiah to be primarily a teacher, the Samaritans did.  They expected Him to be one who would explain all mysteries; He would impart divine truth.</w:t>
      </w:r>
    </w:p>
    <w:p w14:paraId="2D46A949" w14:textId="77777777" w:rsidR="004F02DD" w:rsidRDefault="004F02DD" w:rsidP="000D237C">
      <w:pPr>
        <w:pStyle w:val="NoSpacing"/>
        <w:rPr>
          <w:rStyle w:val="text"/>
          <w:sz w:val="22"/>
          <w:szCs w:val="22"/>
        </w:rPr>
      </w:pPr>
    </w:p>
    <w:p w14:paraId="480938F5" w14:textId="0855F834" w:rsidR="004F02DD" w:rsidRDefault="004F02DD" w:rsidP="000D237C">
      <w:pPr>
        <w:pStyle w:val="NoSpacing"/>
        <w:rPr>
          <w:rStyle w:val="text"/>
          <w:sz w:val="22"/>
          <w:szCs w:val="22"/>
        </w:rPr>
      </w:pPr>
      <w:r>
        <w:rPr>
          <w:rStyle w:val="text"/>
          <w:sz w:val="22"/>
          <w:szCs w:val="22"/>
        </w:rPr>
        <w:t xml:space="preserve">Jesus stated very plainly that He is the Messiah they are looking for.  What a shock it must have been to the woman when she put together that </w:t>
      </w:r>
      <w:r w:rsidR="00FA2226">
        <w:rPr>
          <w:rStyle w:val="text"/>
          <w:sz w:val="22"/>
          <w:szCs w:val="22"/>
        </w:rPr>
        <w:t xml:space="preserve">not only </w:t>
      </w:r>
      <w:proofErr w:type="gramStart"/>
      <w:r w:rsidR="00FA2226">
        <w:rPr>
          <w:rStyle w:val="text"/>
          <w:sz w:val="22"/>
          <w:szCs w:val="22"/>
        </w:rPr>
        <w:t>did</w:t>
      </w:r>
      <w:proofErr w:type="gramEnd"/>
      <w:r w:rsidR="00FA2226">
        <w:rPr>
          <w:rStyle w:val="text"/>
          <w:sz w:val="22"/>
          <w:szCs w:val="22"/>
        </w:rPr>
        <w:t xml:space="preserve"> He know about her life, but He has been speaking divine mysteries.  If only we could be so excited in the revelation of the Christ</w:t>
      </w:r>
      <w:r w:rsidR="002E1288">
        <w:rPr>
          <w:rStyle w:val="text"/>
          <w:sz w:val="22"/>
          <w:szCs w:val="22"/>
        </w:rPr>
        <w:t>.  She ran off to Sychar without her water pot.  Did she leave it so Jesus could finally get His drink; or in her excitement did she simply forget it</w:t>
      </w:r>
      <w:r w:rsidR="00C4505E">
        <w:rPr>
          <w:rStyle w:val="text"/>
          <w:sz w:val="22"/>
          <w:szCs w:val="22"/>
        </w:rPr>
        <w:t>?</w:t>
      </w:r>
      <w:r w:rsidR="002E1288">
        <w:rPr>
          <w:rStyle w:val="text"/>
          <w:sz w:val="22"/>
          <w:szCs w:val="22"/>
        </w:rPr>
        <w:t xml:space="preserve">  We’ll have to ask her in heaven.</w:t>
      </w:r>
    </w:p>
    <w:p w14:paraId="0617FA00" w14:textId="77777777" w:rsidR="00C4505E" w:rsidRDefault="00C4505E" w:rsidP="000D237C">
      <w:pPr>
        <w:pStyle w:val="NoSpacing"/>
        <w:rPr>
          <w:rStyle w:val="text"/>
          <w:sz w:val="22"/>
          <w:szCs w:val="22"/>
        </w:rPr>
      </w:pPr>
    </w:p>
    <w:p w14:paraId="523DBBCE" w14:textId="0472AF13" w:rsidR="00C4505E" w:rsidRDefault="007225D6" w:rsidP="000D237C">
      <w:pPr>
        <w:pStyle w:val="NoSpacing"/>
        <w:rPr>
          <w:rStyle w:val="text"/>
          <w:sz w:val="22"/>
          <w:szCs w:val="22"/>
        </w:rPr>
      </w:pPr>
      <w:r>
        <w:rPr>
          <w:rStyle w:val="text"/>
          <w:sz w:val="22"/>
          <w:szCs w:val="22"/>
        </w:rPr>
        <w:t xml:space="preserve">When the woman made mention of the coming Messiah, Jesus responded literally, </w:t>
      </w:r>
      <w:r w:rsidRPr="007225D6">
        <w:rPr>
          <w:rStyle w:val="text"/>
          <w:i/>
          <w:iCs/>
          <w:color w:val="EE0000"/>
          <w:sz w:val="22"/>
          <w:szCs w:val="22"/>
        </w:rPr>
        <w:t>“I am, the One speaking to you.”</w:t>
      </w:r>
      <w:r>
        <w:rPr>
          <w:rStyle w:val="text"/>
          <w:sz w:val="22"/>
          <w:szCs w:val="22"/>
        </w:rPr>
        <w:t xml:space="preserve">  Most translations add the pronoun “He”, for clarification; something like “</w:t>
      </w:r>
      <w:r w:rsidRPr="007225D6">
        <w:rPr>
          <w:rStyle w:val="text"/>
          <w:i/>
          <w:iCs/>
          <w:color w:val="EE0000"/>
          <w:sz w:val="22"/>
          <w:szCs w:val="22"/>
        </w:rPr>
        <w:t>I am He</w:t>
      </w:r>
      <w:r>
        <w:rPr>
          <w:rStyle w:val="text"/>
          <w:sz w:val="22"/>
          <w:szCs w:val="22"/>
        </w:rPr>
        <w:t xml:space="preserve">.”  In the book of John, there are several what are called “I am” statements.  This is one of them, and we can think back to Exodus 3:14 where Moses faces the burning bush and asks </w:t>
      </w:r>
      <w:r w:rsidR="00FB203B">
        <w:rPr>
          <w:rStyle w:val="text"/>
          <w:sz w:val="22"/>
          <w:szCs w:val="22"/>
        </w:rPr>
        <w:t>the LORD His name.  He responds with “</w:t>
      </w:r>
      <w:r w:rsidR="00FB203B" w:rsidRPr="00FB203B">
        <w:rPr>
          <w:rStyle w:val="text"/>
          <w:i/>
          <w:iCs/>
          <w:color w:val="EE0000"/>
          <w:sz w:val="22"/>
          <w:szCs w:val="22"/>
        </w:rPr>
        <w:t>I AM WHO I AM</w:t>
      </w:r>
      <w:r w:rsidR="00FB203B">
        <w:rPr>
          <w:rStyle w:val="text"/>
          <w:sz w:val="22"/>
          <w:szCs w:val="22"/>
        </w:rPr>
        <w:t>”; or more simply “</w:t>
      </w:r>
      <w:r w:rsidR="00FB203B" w:rsidRPr="00FB203B">
        <w:rPr>
          <w:rStyle w:val="text"/>
          <w:i/>
          <w:iCs/>
          <w:color w:val="EE0000"/>
          <w:sz w:val="22"/>
          <w:szCs w:val="22"/>
        </w:rPr>
        <w:t>I AM</w:t>
      </w:r>
      <w:r w:rsidR="00FB203B">
        <w:rPr>
          <w:rStyle w:val="text"/>
          <w:sz w:val="22"/>
          <w:szCs w:val="22"/>
        </w:rPr>
        <w:t>”.  When Jesus makes one of His “</w:t>
      </w:r>
      <w:r w:rsidR="00FB203B" w:rsidRPr="00FB203B">
        <w:rPr>
          <w:rStyle w:val="text"/>
          <w:i/>
          <w:iCs/>
          <w:color w:val="EE0000"/>
          <w:sz w:val="22"/>
          <w:szCs w:val="22"/>
        </w:rPr>
        <w:t>I am</w:t>
      </w:r>
      <w:r w:rsidR="00FB203B">
        <w:rPr>
          <w:rStyle w:val="text"/>
          <w:sz w:val="22"/>
          <w:szCs w:val="22"/>
        </w:rPr>
        <w:t xml:space="preserve">” statements, you can be sure that He is hinting at who He really is: God Himself.  </w:t>
      </w:r>
    </w:p>
    <w:p w14:paraId="79E9F0D8" w14:textId="77777777" w:rsidR="00FB203B" w:rsidRDefault="00FB203B" w:rsidP="000D237C">
      <w:pPr>
        <w:pStyle w:val="NoSpacing"/>
        <w:rPr>
          <w:rStyle w:val="text"/>
          <w:sz w:val="22"/>
          <w:szCs w:val="22"/>
        </w:rPr>
      </w:pPr>
    </w:p>
    <w:p w14:paraId="363F4520" w14:textId="556F6A38" w:rsidR="00FB203B" w:rsidRDefault="005957EA" w:rsidP="000D237C">
      <w:pPr>
        <w:pStyle w:val="NoSpacing"/>
        <w:rPr>
          <w:rStyle w:val="text"/>
          <w:sz w:val="22"/>
          <w:szCs w:val="22"/>
        </w:rPr>
      </w:pPr>
      <w:r>
        <w:rPr>
          <w:rStyle w:val="text"/>
          <w:sz w:val="22"/>
          <w:szCs w:val="22"/>
        </w:rPr>
        <w:t xml:space="preserve">Jesus was very rarely this direct about claiming to be the Messiah.  The people of Judah tied too much political baggage to the title.  Jesus certainly left them enough hints, but He wasn’t what they were looking for.  They wanted someone to get rid of the Romans.  </w:t>
      </w:r>
      <w:r w:rsidR="00B13A43">
        <w:rPr>
          <w:rStyle w:val="text"/>
          <w:sz w:val="22"/>
          <w:szCs w:val="22"/>
        </w:rPr>
        <w:t>The people of Samaria didn’t have those ideas.  They were just looking for someone to teach them the lessons of God.</w:t>
      </w:r>
    </w:p>
    <w:p w14:paraId="02EDF2F0" w14:textId="77777777" w:rsidR="002970AA" w:rsidRDefault="002970AA" w:rsidP="000D237C">
      <w:pPr>
        <w:pStyle w:val="NoSpacing"/>
        <w:rPr>
          <w:rStyle w:val="text"/>
          <w:sz w:val="22"/>
          <w:szCs w:val="22"/>
        </w:rPr>
      </w:pPr>
    </w:p>
    <w:p w14:paraId="3E0852DA" w14:textId="722B6AB8" w:rsidR="002970AA" w:rsidRDefault="002970AA" w:rsidP="000D237C">
      <w:pPr>
        <w:pStyle w:val="NoSpacing"/>
        <w:rPr>
          <w:rStyle w:val="text"/>
          <w:sz w:val="22"/>
          <w:szCs w:val="22"/>
        </w:rPr>
      </w:pPr>
      <w:r>
        <w:rPr>
          <w:rStyle w:val="text"/>
          <w:sz w:val="22"/>
          <w:szCs w:val="22"/>
        </w:rPr>
        <w:t xml:space="preserve">Jesus made His revelation to the woman at about the time His disciples came back from </w:t>
      </w:r>
      <w:r w:rsidR="00061FB0">
        <w:rPr>
          <w:rStyle w:val="text"/>
          <w:sz w:val="22"/>
          <w:szCs w:val="22"/>
        </w:rPr>
        <w:t>Sychar</w:t>
      </w:r>
      <w:r>
        <w:rPr>
          <w:rStyle w:val="text"/>
          <w:sz w:val="22"/>
          <w:szCs w:val="22"/>
        </w:rPr>
        <w:t>.  That’s when she left for town.  The disciples didn’t ask the woman what she wanted or ask Jesus why He was talking to her.  Some think that they were beginning to catch on to their Master’s ways; but this is highly unlikely.  They still didn’t have much of a clue about what was going on.</w:t>
      </w:r>
    </w:p>
    <w:p w14:paraId="504E8CF0" w14:textId="77777777" w:rsidR="002970AA" w:rsidRDefault="002970AA" w:rsidP="000D237C">
      <w:pPr>
        <w:pStyle w:val="NoSpacing"/>
        <w:rPr>
          <w:rStyle w:val="text"/>
          <w:sz w:val="22"/>
          <w:szCs w:val="22"/>
        </w:rPr>
      </w:pPr>
    </w:p>
    <w:p w14:paraId="39F475EC" w14:textId="75173D47" w:rsidR="002970AA" w:rsidRDefault="00F6031E" w:rsidP="000D237C">
      <w:pPr>
        <w:pStyle w:val="NoSpacing"/>
        <w:rPr>
          <w:sz w:val="22"/>
          <w:szCs w:val="22"/>
        </w:rPr>
      </w:pPr>
      <w:r>
        <w:rPr>
          <w:sz w:val="22"/>
          <w:szCs w:val="22"/>
        </w:rPr>
        <w:t xml:space="preserve">The woman went straight to the town and spoke to the men of the town.  This was most likely at the city gates.  That is where the leading men of a city would gather to carry on business and legal matters for the town.  Picture this woman breathless from excitement and coming all the way down the hill in the heat of the day.  </w:t>
      </w:r>
      <w:r w:rsidR="00FA4F1E">
        <w:rPr>
          <w:sz w:val="22"/>
          <w:szCs w:val="22"/>
        </w:rPr>
        <w:t>She begins speaking to the leaders of the town about a man who told her everything she ever did.</w:t>
      </w:r>
      <w:r w:rsidR="00EB467B">
        <w:rPr>
          <w:sz w:val="22"/>
          <w:szCs w:val="22"/>
        </w:rPr>
        <w:t xml:space="preserve">  </w:t>
      </w:r>
    </w:p>
    <w:p w14:paraId="175E5E7F" w14:textId="77777777" w:rsidR="00FA4F1E" w:rsidRDefault="00FA4F1E" w:rsidP="000D237C">
      <w:pPr>
        <w:pStyle w:val="NoSpacing"/>
        <w:rPr>
          <w:sz w:val="22"/>
          <w:szCs w:val="22"/>
        </w:rPr>
      </w:pPr>
    </w:p>
    <w:p w14:paraId="54AB5605" w14:textId="6CE87A93" w:rsidR="00FA4F1E" w:rsidRDefault="004352D3" w:rsidP="000D237C">
      <w:pPr>
        <w:pStyle w:val="NoSpacing"/>
        <w:rPr>
          <w:sz w:val="22"/>
          <w:szCs w:val="22"/>
        </w:rPr>
      </w:pPr>
      <w:r>
        <w:rPr>
          <w:sz w:val="22"/>
          <w:szCs w:val="22"/>
        </w:rPr>
        <w:t>This is perhaps hyperbole, but there may also have been more unrecorded conversation.  Regardless, Jesus said enough that she was convinced that He knew everything about her.  And although she wasn’t entirely sure, she hoped that this was the Messiah.  She wanted Him to be the Messiah.  She wanted the men to come check it out so that she could be sure.</w:t>
      </w:r>
      <w:r w:rsidR="00D62DEB">
        <w:rPr>
          <w:sz w:val="22"/>
          <w:szCs w:val="22"/>
        </w:rPr>
        <w:t xml:space="preserve">  </w:t>
      </w:r>
    </w:p>
    <w:p w14:paraId="0D23DCE8" w14:textId="42DEA4A0" w:rsidR="00EB467B" w:rsidRPr="007C0C9E" w:rsidRDefault="00EB467B" w:rsidP="000D237C">
      <w:pPr>
        <w:pStyle w:val="NoSpacing"/>
        <w:rPr>
          <w:sz w:val="22"/>
          <w:szCs w:val="22"/>
        </w:rPr>
      </w:pPr>
      <w:r>
        <w:rPr>
          <w:sz w:val="22"/>
          <w:szCs w:val="22"/>
        </w:rPr>
        <w:lastRenderedPageBreak/>
        <w:t>An important footnote about sin.  To be convicted of sin is the point where we stop concealing it from ourselves.  We are very good at justifying sin in our lives; we are good at ignoring it.  But once the Holy Spirit convicts us</w:t>
      </w:r>
      <w:r w:rsidR="00974B75">
        <w:rPr>
          <w:sz w:val="22"/>
          <w:szCs w:val="22"/>
        </w:rPr>
        <w:t xml:space="preserve">, we can no longer justify or ignore it.  We may make the poor choice of remaining in it regardless, but it is then forefront in our minds.  The Holy Spirit may convict us directly or He may use someone or something else to bring the conviction; that is up to Him.  But that is one of His parts in the redemption of God’s people.  </w:t>
      </w:r>
      <w:r w:rsidR="007C0C9E">
        <w:rPr>
          <w:sz w:val="22"/>
          <w:szCs w:val="22"/>
        </w:rPr>
        <w:t xml:space="preserve">In John 16:8, Jesus speaks of the promised Holy </w:t>
      </w:r>
      <w:r w:rsidR="007C0C9E" w:rsidRPr="007C0C9E">
        <w:rPr>
          <w:sz w:val="22"/>
          <w:szCs w:val="22"/>
        </w:rPr>
        <w:t xml:space="preserve">Spirit: </w:t>
      </w:r>
      <w:r w:rsidR="007C0C9E" w:rsidRPr="007C0C9E">
        <w:rPr>
          <w:rStyle w:val="woj"/>
          <w:i/>
          <w:iCs/>
          <w:color w:val="EE0000"/>
          <w:sz w:val="22"/>
          <w:szCs w:val="22"/>
        </w:rPr>
        <w:t>And He, when He comes, will convict the world concerning sin and righteousness and judgment.</w:t>
      </w:r>
      <w:r w:rsidR="007C0C9E" w:rsidRPr="007C0C9E">
        <w:rPr>
          <w:rStyle w:val="woj"/>
          <w:sz w:val="22"/>
          <w:szCs w:val="22"/>
        </w:rPr>
        <w:t xml:space="preserve">  </w:t>
      </w:r>
    </w:p>
    <w:p w14:paraId="73A91209" w14:textId="77777777" w:rsidR="00EB467B" w:rsidRDefault="00EB467B" w:rsidP="000D237C">
      <w:pPr>
        <w:pStyle w:val="NoSpacing"/>
        <w:rPr>
          <w:sz w:val="22"/>
          <w:szCs w:val="22"/>
        </w:rPr>
      </w:pPr>
    </w:p>
    <w:p w14:paraId="330F98F1" w14:textId="7CE8ACD8" w:rsidR="004352D3" w:rsidRDefault="00D62DEB" w:rsidP="000D237C">
      <w:pPr>
        <w:pStyle w:val="NoSpacing"/>
        <w:rPr>
          <w:sz w:val="22"/>
          <w:szCs w:val="22"/>
        </w:rPr>
      </w:pPr>
      <w:r>
        <w:rPr>
          <w:sz w:val="22"/>
          <w:szCs w:val="22"/>
        </w:rPr>
        <w:t>Jesus knows everything about each one of us; He still loves us and desires to bring each of us into His righteousness.  We are His bride and Christ is working to cleanse His bride</w:t>
      </w:r>
      <w:r w:rsidR="00BF785A">
        <w:rPr>
          <w:sz w:val="22"/>
          <w:szCs w:val="22"/>
        </w:rPr>
        <w:t xml:space="preserve"> and make us beautiful</w:t>
      </w:r>
      <w:r>
        <w:rPr>
          <w:sz w:val="22"/>
          <w:szCs w:val="22"/>
        </w:rPr>
        <w:t xml:space="preserve">.  That is the sanctification we experience throughout this life.  It is often unpleasant, </w:t>
      </w:r>
      <w:r w:rsidRPr="00D62DEB">
        <w:rPr>
          <w:sz w:val="22"/>
          <w:szCs w:val="22"/>
        </w:rPr>
        <w:t xml:space="preserve">but: </w:t>
      </w:r>
      <w:r w:rsidRPr="00D62DEB">
        <w:rPr>
          <w:i/>
          <w:iCs/>
          <w:color w:val="EE0000"/>
          <w:sz w:val="22"/>
          <w:szCs w:val="22"/>
        </w:rPr>
        <w:t>[W]e know that God causes all things to work together for good to those who love God, to those who are called according to His purpose.</w:t>
      </w:r>
      <w:r w:rsidRPr="00D62DEB">
        <w:rPr>
          <w:sz w:val="22"/>
          <w:szCs w:val="22"/>
        </w:rPr>
        <w:t xml:space="preserve"> </w:t>
      </w:r>
      <w:r w:rsidR="00757318">
        <w:rPr>
          <w:sz w:val="22"/>
          <w:szCs w:val="22"/>
        </w:rPr>
        <w:t xml:space="preserve">(Rom 8:28) </w:t>
      </w:r>
      <w:r>
        <w:rPr>
          <w:sz w:val="22"/>
          <w:szCs w:val="22"/>
        </w:rPr>
        <w:t xml:space="preserve">If you are here today as a believer in Christ for salvation, you are called according to God’s purpose.  </w:t>
      </w:r>
    </w:p>
    <w:p w14:paraId="695B1767" w14:textId="77777777" w:rsidR="00D62DEB" w:rsidRDefault="00D62DEB" w:rsidP="000D237C">
      <w:pPr>
        <w:pStyle w:val="NoSpacing"/>
        <w:rPr>
          <w:sz w:val="22"/>
          <w:szCs w:val="22"/>
        </w:rPr>
      </w:pPr>
    </w:p>
    <w:p w14:paraId="496E213E" w14:textId="7FC88417" w:rsidR="00D62DEB" w:rsidRDefault="00D62DEB" w:rsidP="000D237C">
      <w:pPr>
        <w:pStyle w:val="NoSpacing"/>
        <w:rPr>
          <w:sz w:val="22"/>
          <w:szCs w:val="22"/>
        </w:rPr>
      </w:pPr>
      <w:r>
        <w:rPr>
          <w:sz w:val="22"/>
          <w:szCs w:val="22"/>
        </w:rPr>
        <w:t xml:space="preserve">The woman testified to the men and the men were sufficiently convinced to make the journey up the hill.  There is something special about the testimony of someone who is </w:t>
      </w:r>
      <w:r w:rsidR="00036410">
        <w:rPr>
          <w:sz w:val="22"/>
          <w:szCs w:val="22"/>
        </w:rPr>
        <w:t>convinced in their heart about what they are saying.  But there is also power in the words of Jesus, even if spoken by someone else.  That is why the Gospel is effective today, even 2000 years after Jesus.  A person can still choose to reject the message, but it takes an act of will to do so.</w:t>
      </w:r>
    </w:p>
    <w:p w14:paraId="39925D37" w14:textId="77777777" w:rsidR="00036410" w:rsidRDefault="00036410" w:rsidP="000D237C">
      <w:pPr>
        <w:pStyle w:val="NoSpacing"/>
        <w:rPr>
          <w:sz w:val="22"/>
          <w:szCs w:val="22"/>
        </w:rPr>
      </w:pPr>
    </w:p>
    <w:p w14:paraId="392CC5F4" w14:textId="0009DAAE" w:rsidR="00036410" w:rsidRDefault="00227B11" w:rsidP="000D237C">
      <w:pPr>
        <w:pStyle w:val="NoSpacing"/>
        <w:rPr>
          <w:sz w:val="22"/>
          <w:szCs w:val="22"/>
        </w:rPr>
      </w:pPr>
      <w:r>
        <w:rPr>
          <w:sz w:val="22"/>
          <w:szCs w:val="22"/>
        </w:rPr>
        <w:t>While these things are going on, the disciples were with Jesus at the well and were trying to get Him to eat.</w:t>
      </w:r>
      <w:r w:rsidR="00F70097">
        <w:rPr>
          <w:sz w:val="22"/>
          <w:szCs w:val="22"/>
        </w:rPr>
        <w:t xml:space="preserve">  For all their faults, they did truly care for and love their Master.  They knew He was hungry and tired and that He needed to eat.  But, as always, Jesus took the opportunity to teach His disciples.  </w:t>
      </w:r>
    </w:p>
    <w:p w14:paraId="2A610B5E" w14:textId="77777777" w:rsidR="00F70097" w:rsidRDefault="00F70097" w:rsidP="000D237C">
      <w:pPr>
        <w:pStyle w:val="NoSpacing"/>
        <w:rPr>
          <w:sz w:val="22"/>
          <w:szCs w:val="22"/>
        </w:rPr>
      </w:pPr>
    </w:p>
    <w:p w14:paraId="1037B288" w14:textId="7C64613A" w:rsidR="00F70097" w:rsidRDefault="00F70097" w:rsidP="000D237C">
      <w:pPr>
        <w:pStyle w:val="NoSpacing"/>
        <w:rPr>
          <w:sz w:val="22"/>
          <w:szCs w:val="22"/>
        </w:rPr>
      </w:pPr>
      <w:r>
        <w:rPr>
          <w:sz w:val="22"/>
          <w:szCs w:val="22"/>
        </w:rPr>
        <w:t xml:space="preserve">Jesus said to them, </w:t>
      </w:r>
      <w:r w:rsidRPr="00F70097">
        <w:rPr>
          <w:i/>
          <w:iCs/>
          <w:color w:val="EE0000"/>
          <w:sz w:val="22"/>
          <w:szCs w:val="22"/>
        </w:rPr>
        <w:t>“I have food to eat that you do not know about.”</w:t>
      </w:r>
      <w:r>
        <w:rPr>
          <w:sz w:val="22"/>
          <w:szCs w:val="22"/>
        </w:rPr>
        <w:t xml:space="preserve">  They immediately begin wondering if someone had brought Him some food.  Once again, Jesus was speaking spiritually and His audience takes it physically.  Nicodemus thought Jesus wanted him to go through the birth process again.  The woman thought He was talking about physical water.  The disciples thought someone has snuck some food to Him while they were away.</w:t>
      </w:r>
    </w:p>
    <w:p w14:paraId="4F21CB62" w14:textId="77777777" w:rsidR="00F70097" w:rsidRDefault="00F70097" w:rsidP="000D237C">
      <w:pPr>
        <w:pStyle w:val="NoSpacing"/>
        <w:rPr>
          <w:sz w:val="22"/>
          <w:szCs w:val="22"/>
        </w:rPr>
      </w:pPr>
    </w:p>
    <w:p w14:paraId="15BBF321" w14:textId="36E93047" w:rsidR="00F70097" w:rsidRDefault="00F70097" w:rsidP="000D237C">
      <w:pPr>
        <w:pStyle w:val="NoSpacing"/>
        <w:rPr>
          <w:sz w:val="22"/>
          <w:szCs w:val="22"/>
        </w:rPr>
      </w:pPr>
      <w:r>
        <w:rPr>
          <w:sz w:val="22"/>
          <w:szCs w:val="22"/>
        </w:rPr>
        <w:t xml:space="preserve">Jesus was telling Nicodemus that his spirit was </w:t>
      </w:r>
      <w:r w:rsidR="009C163D">
        <w:rPr>
          <w:sz w:val="22"/>
          <w:szCs w:val="22"/>
        </w:rPr>
        <w:t xml:space="preserve">separated from God in death and it needed to be made alive again through the work of God in Christ.  Jesus was telling the woman that He was the source of eternal life.  Now </w:t>
      </w:r>
      <w:proofErr w:type="gramStart"/>
      <w:r w:rsidR="009C163D">
        <w:rPr>
          <w:sz w:val="22"/>
          <w:szCs w:val="22"/>
        </w:rPr>
        <w:t>He</w:t>
      </w:r>
      <w:proofErr w:type="gramEnd"/>
      <w:r w:rsidR="009C163D">
        <w:rPr>
          <w:sz w:val="22"/>
          <w:szCs w:val="22"/>
        </w:rPr>
        <w:t xml:space="preserve"> is trying to explain to the disciples about spiritual food; the nourishment of the regenerated human spirit that has become a child of God.  Although Jesus is the source of eternal life, it is necessary for us to do the work God has planned for us.  This is our spiritual food and the way we bear fruit for the One who has saved us from the eternal hell.</w:t>
      </w:r>
    </w:p>
    <w:p w14:paraId="024F8DB8" w14:textId="77777777" w:rsidR="009C163D" w:rsidRDefault="009C163D" w:rsidP="000D237C">
      <w:pPr>
        <w:pStyle w:val="NoSpacing"/>
        <w:rPr>
          <w:sz w:val="22"/>
          <w:szCs w:val="22"/>
        </w:rPr>
      </w:pPr>
    </w:p>
    <w:p w14:paraId="34032391" w14:textId="03A81BB7" w:rsidR="009C163D" w:rsidRDefault="00250A4B" w:rsidP="000D237C">
      <w:pPr>
        <w:pStyle w:val="NoSpacing"/>
        <w:rPr>
          <w:rStyle w:val="text"/>
          <w:sz w:val="22"/>
          <w:szCs w:val="22"/>
        </w:rPr>
      </w:pPr>
      <w:r>
        <w:rPr>
          <w:sz w:val="22"/>
          <w:szCs w:val="22"/>
        </w:rPr>
        <w:t>Jesus is also no doubt referring to Deuteronomy 8</w:t>
      </w:r>
      <w:r w:rsidRPr="00250A4B">
        <w:rPr>
          <w:sz w:val="22"/>
          <w:szCs w:val="22"/>
        </w:rPr>
        <w:t xml:space="preserve">:3, </w:t>
      </w:r>
      <w:r w:rsidRPr="00250A4B">
        <w:rPr>
          <w:i/>
          <w:iCs/>
          <w:color w:val="EE0000"/>
          <w:sz w:val="22"/>
          <w:szCs w:val="22"/>
        </w:rPr>
        <w:t>“</w:t>
      </w:r>
      <w:r w:rsidRPr="00250A4B">
        <w:rPr>
          <w:rStyle w:val="text"/>
          <w:i/>
          <w:iCs/>
          <w:color w:val="EE0000"/>
          <w:sz w:val="22"/>
          <w:szCs w:val="22"/>
        </w:rPr>
        <w:t xml:space="preserve">man does not live by bread alone, but man lives by everything that proceeds out of the mouth of the </w:t>
      </w:r>
      <w:r w:rsidRPr="00250A4B">
        <w:rPr>
          <w:rStyle w:val="small-caps"/>
          <w:i/>
          <w:iCs/>
          <w:smallCaps/>
          <w:color w:val="EE0000"/>
          <w:sz w:val="22"/>
          <w:szCs w:val="22"/>
        </w:rPr>
        <w:t>Lord</w:t>
      </w:r>
      <w:r w:rsidRPr="00250A4B">
        <w:rPr>
          <w:rStyle w:val="text"/>
          <w:i/>
          <w:iCs/>
          <w:color w:val="EE0000"/>
          <w:sz w:val="22"/>
          <w:szCs w:val="22"/>
        </w:rPr>
        <w:t>.”</w:t>
      </w:r>
      <w:r w:rsidRPr="00250A4B">
        <w:rPr>
          <w:rStyle w:val="text"/>
          <w:sz w:val="22"/>
          <w:szCs w:val="22"/>
        </w:rPr>
        <w:t xml:space="preserve">  </w:t>
      </w:r>
      <w:r>
        <w:rPr>
          <w:rStyle w:val="text"/>
          <w:sz w:val="22"/>
          <w:szCs w:val="22"/>
        </w:rPr>
        <w:t xml:space="preserve">So yes, we need food for our physical bodies, but we must not neglect our spirits.  Just as God provided manna in the desert, God has provided living bread from heaven; His </w:t>
      </w:r>
      <w:r w:rsidR="00A122B7">
        <w:rPr>
          <w:rStyle w:val="text"/>
          <w:sz w:val="22"/>
          <w:szCs w:val="22"/>
        </w:rPr>
        <w:t>W</w:t>
      </w:r>
      <w:r>
        <w:rPr>
          <w:rStyle w:val="text"/>
          <w:sz w:val="22"/>
          <w:szCs w:val="22"/>
        </w:rPr>
        <w:t xml:space="preserve">ord.  </w:t>
      </w:r>
      <w:r w:rsidR="00BE02C9">
        <w:rPr>
          <w:rStyle w:val="text"/>
          <w:sz w:val="22"/>
          <w:szCs w:val="22"/>
        </w:rPr>
        <w:t xml:space="preserve">Jesus was entirely focused on doing the will of His Father, that is what nourished His soul.  </w:t>
      </w:r>
      <w:r w:rsidR="00FA31A8">
        <w:rPr>
          <w:rStyle w:val="text"/>
          <w:sz w:val="22"/>
          <w:szCs w:val="22"/>
        </w:rPr>
        <w:t>And according to 1 Timothy 2:</w:t>
      </w:r>
      <w:r w:rsidR="00FA31A8" w:rsidRPr="00FA31A8">
        <w:rPr>
          <w:rStyle w:val="text"/>
          <w:sz w:val="22"/>
          <w:szCs w:val="22"/>
        </w:rPr>
        <w:t xml:space="preserve">4 God </w:t>
      </w:r>
      <w:r w:rsidR="00FA31A8" w:rsidRPr="00FA31A8">
        <w:rPr>
          <w:rStyle w:val="text"/>
          <w:i/>
          <w:iCs/>
          <w:color w:val="EE0000"/>
          <w:sz w:val="22"/>
          <w:szCs w:val="22"/>
        </w:rPr>
        <w:t>“desires all men to be saved and to come to the knowledge of the truth.”</w:t>
      </w:r>
      <w:r w:rsidR="00FA31A8" w:rsidRPr="00FA31A8">
        <w:rPr>
          <w:rStyle w:val="text"/>
          <w:sz w:val="22"/>
          <w:szCs w:val="22"/>
        </w:rPr>
        <w:t xml:space="preserve">  </w:t>
      </w:r>
      <w:r w:rsidR="00FA31A8">
        <w:rPr>
          <w:rStyle w:val="text"/>
          <w:sz w:val="22"/>
          <w:szCs w:val="22"/>
        </w:rPr>
        <w:t>So, Jesus came to earth to make it possible for anyone to be saved who will accept Him.  The salvation of sinners is the will of God.</w:t>
      </w:r>
    </w:p>
    <w:p w14:paraId="0C1A4C63" w14:textId="77777777" w:rsidR="00FA31A8" w:rsidRDefault="00FA31A8" w:rsidP="000D237C">
      <w:pPr>
        <w:pStyle w:val="NoSpacing"/>
        <w:rPr>
          <w:rStyle w:val="text"/>
          <w:sz w:val="22"/>
          <w:szCs w:val="22"/>
        </w:rPr>
      </w:pPr>
    </w:p>
    <w:p w14:paraId="2B5E18E5" w14:textId="6B412208" w:rsidR="00FA31A8" w:rsidRDefault="00FA31A8" w:rsidP="000D237C">
      <w:pPr>
        <w:pStyle w:val="NoSpacing"/>
        <w:rPr>
          <w:rStyle w:val="text"/>
          <w:sz w:val="22"/>
          <w:szCs w:val="22"/>
        </w:rPr>
      </w:pPr>
      <w:r>
        <w:rPr>
          <w:rStyle w:val="text"/>
          <w:sz w:val="22"/>
          <w:szCs w:val="22"/>
        </w:rPr>
        <w:t>And Jesus completed His work.  His last words on the cross were: “</w:t>
      </w:r>
      <w:r w:rsidRPr="008F2BAD">
        <w:rPr>
          <w:rStyle w:val="text"/>
          <w:i/>
          <w:iCs/>
          <w:color w:val="EE0000"/>
          <w:sz w:val="22"/>
          <w:szCs w:val="22"/>
        </w:rPr>
        <w:t>It is finished</w:t>
      </w:r>
      <w:r>
        <w:rPr>
          <w:rStyle w:val="text"/>
          <w:sz w:val="22"/>
          <w:szCs w:val="22"/>
        </w:rPr>
        <w:t>.”  At that point He sent His spirit into the hands of the Father.  Jesus accomplished what He came for.</w:t>
      </w:r>
    </w:p>
    <w:p w14:paraId="3553F98F" w14:textId="629AF4AA" w:rsidR="00FA31A8" w:rsidRDefault="00161BE6" w:rsidP="000D237C">
      <w:pPr>
        <w:pStyle w:val="NoSpacing"/>
        <w:rPr>
          <w:sz w:val="22"/>
          <w:szCs w:val="22"/>
        </w:rPr>
      </w:pPr>
      <w:r>
        <w:rPr>
          <w:sz w:val="22"/>
          <w:szCs w:val="22"/>
        </w:rPr>
        <w:lastRenderedPageBreak/>
        <w:t>How about us?  Ephesians is clear that God has work for us to do.  True happiness and fulfillment in this life will not be had until we are working that special calling God has for us.  I know very well, that many are still looking; they don’t know the calling God has for their lives.  Seek the Lord in prayer, keep your eyes and hearts open; He will reveal.  There is a good chance that you can look at your life and see what you really enjoy doing.  Ask yourself how you could apply that to the service of the Lord.</w:t>
      </w:r>
    </w:p>
    <w:p w14:paraId="090F5926" w14:textId="77777777" w:rsidR="00161BE6" w:rsidRDefault="00161BE6" w:rsidP="000D237C">
      <w:pPr>
        <w:pStyle w:val="NoSpacing"/>
        <w:rPr>
          <w:sz w:val="22"/>
          <w:szCs w:val="22"/>
        </w:rPr>
      </w:pPr>
    </w:p>
    <w:p w14:paraId="075A8D3E" w14:textId="581A9804" w:rsidR="00161BE6" w:rsidRDefault="00161BE6" w:rsidP="000D237C">
      <w:pPr>
        <w:pStyle w:val="NoSpacing"/>
        <w:rPr>
          <w:rStyle w:val="woj"/>
          <w:sz w:val="22"/>
          <w:szCs w:val="22"/>
        </w:rPr>
      </w:pPr>
      <w:r>
        <w:rPr>
          <w:sz w:val="22"/>
          <w:szCs w:val="22"/>
        </w:rPr>
        <w:t xml:space="preserve">In the meantime, the Bible has numerous ways to be pleasing to God, most importantly, following the commands of Christ.  </w:t>
      </w:r>
      <w:r w:rsidR="00E63A09">
        <w:rPr>
          <w:sz w:val="22"/>
          <w:szCs w:val="22"/>
        </w:rPr>
        <w:t xml:space="preserve">Good works in showing love to your neighbor are callings of God.  We often desire to do some great thing for God, but do the small things we learn of in the Bible first.  In Luke 16:10 Jesus </w:t>
      </w:r>
      <w:r w:rsidR="00E63A09" w:rsidRPr="00E63A09">
        <w:rPr>
          <w:sz w:val="22"/>
          <w:szCs w:val="22"/>
        </w:rPr>
        <w:t xml:space="preserve">says: </w:t>
      </w:r>
      <w:r w:rsidR="00E63A09" w:rsidRPr="00E63A09">
        <w:rPr>
          <w:rStyle w:val="woj"/>
          <w:i/>
          <w:iCs/>
          <w:color w:val="EE0000"/>
          <w:sz w:val="22"/>
          <w:szCs w:val="22"/>
        </w:rPr>
        <w:t>“He who is faithful in a very little thing is faithful also in much.”</w:t>
      </w:r>
      <w:r w:rsidR="00E63A09">
        <w:rPr>
          <w:rStyle w:val="woj"/>
        </w:rPr>
        <w:t xml:space="preserve">  </w:t>
      </w:r>
      <w:r w:rsidR="00E63A09">
        <w:rPr>
          <w:rStyle w:val="woj"/>
          <w:sz w:val="22"/>
          <w:szCs w:val="22"/>
        </w:rPr>
        <w:t>Prove your faithfulness in the plain things of the Bible, and the Lord will lead you to your calling.</w:t>
      </w:r>
    </w:p>
    <w:p w14:paraId="29AC99CD" w14:textId="77777777" w:rsidR="00E63A09" w:rsidRDefault="00E63A09" w:rsidP="000D237C">
      <w:pPr>
        <w:pStyle w:val="NoSpacing"/>
        <w:rPr>
          <w:rStyle w:val="woj"/>
          <w:sz w:val="22"/>
          <w:szCs w:val="22"/>
        </w:rPr>
      </w:pPr>
    </w:p>
    <w:p w14:paraId="3C546DC8" w14:textId="46B7C8AB" w:rsidR="00E63A09" w:rsidRDefault="005E7F14" w:rsidP="000D237C">
      <w:pPr>
        <w:pStyle w:val="NoSpacing"/>
        <w:rPr>
          <w:rStyle w:val="woj"/>
          <w:sz w:val="22"/>
          <w:szCs w:val="22"/>
        </w:rPr>
      </w:pPr>
      <w:r>
        <w:rPr>
          <w:rStyle w:val="woj"/>
          <w:sz w:val="22"/>
          <w:szCs w:val="22"/>
        </w:rPr>
        <w:t xml:space="preserve">Jesus changes from spiritual food to the idea of sowing and reaping; of bringing in a harvest.  Again, not barley or wheat, but souls.  Bringing people into the Kingdom of Christ.  Jesus begins with a proverb: </w:t>
      </w:r>
      <w:r w:rsidRPr="005E7F14">
        <w:rPr>
          <w:rStyle w:val="woj"/>
          <w:i/>
          <w:iCs/>
          <w:color w:val="EE0000"/>
          <w:sz w:val="22"/>
          <w:szCs w:val="22"/>
        </w:rPr>
        <w:t>There are still four months, and then comes the harvest.</w:t>
      </w:r>
      <w:r>
        <w:rPr>
          <w:rStyle w:val="woj"/>
          <w:sz w:val="22"/>
          <w:szCs w:val="22"/>
        </w:rPr>
        <w:t xml:space="preserve">  This is probably not a way to calculate the time of year this took place.  It’s probably a saying about planting and then waiting four months before the harvest.  Jesus says the harvest is ready now.</w:t>
      </w:r>
    </w:p>
    <w:p w14:paraId="189D487E" w14:textId="77777777" w:rsidR="005E7F14" w:rsidRDefault="005E7F14" w:rsidP="000D237C">
      <w:pPr>
        <w:pStyle w:val="NoSpacing"/>
        <w:rPr>
          <w:rStyle w:val="woj"/>
          <w:sz w:val="22"/>
          <w:szCs w:val="22"/>
        </w:rPr>
      </w:pPr>
    </w:p>
    <w:p w14:paraId="52E528CC" w14:textId="47C360F2" w:rsidR="005E7F14" w:rsidRDefault="005E7F14" w:rsidP="000D237C">
      <w:pPr>
        <w:pStyle w:val="NoSpacing"/>
        <w:rPr>
          <w:rStyle w:val="woj"/>
          <w:sz w:val="22"/>
          <w:szCs w:val="22"/>
        </w:rPr>
      </w:pPr>
      <w:r>
        <w:rPr>
          <w:rStyle w:val="woj"/>
          <w:sz w:val="22"/>
          <w:szCs w:val="22"/>
        </w:rPr>
        <w:t>Jesus tells His disciples to look with spiritual eyes, that the fields of humanity are white for harvest.  This could refer to the sun shining through the heads of the wheat, or perhaps He is pointing out the Samaritans dressed in white robes coming up the hill.  Someone made the insightful observation that the disciples came back from Sychar bringing bread, whereas the woman came back with people.</w:t>
      </w:r>
    </w:p>
    <w:p w14:paraId="0E93921F" w14:textId="77777777" w:rsidR="00F32C78" w:rsidRDefault="00F32C78" w:rsidP="000D237C">
      <w:pPr>
        <w:pStyle w:val="NoSpacing"/>
        <w:rPr>
          <w:rStyle w:val="woj"/>
          <w:sz w:val="22"/>
          <w:szCs w:val="22"/>
        </w:rPr>
      </w:pPr>
    </w:p>
    <w:p w14:paraId="55CC02BA" w14:textId="704DD628" w:rsidR="00F32C78" w:rsidRDefault="00F32C78" w:rsidP="000D237C">
      <w:pPr>
        <w:pStyle w:val="NoSpacing"/>
        <w:rPr>
          <w:rStyle w:val="woj"/>
          <w:sz w:val="22"/>
          <w:szCs w:val="22"/>
        </w:rPr>
      </w:pPr>
      <w:r>
        <w:rPr>
          <w:rStyle w:val="woj"/>
          <w:sz w:val="22"/>
          <w:szCs w:val="22"/>
        </w:rPr>
        <w:t>Jesus makes much use of the idea of one sowing and another reaping. This tends to get a little confusing but that is because there are several meanings that can be gleaned from His words.  Let’s look at verse 36.  Jesus says, “</w:t>
      </w:r>
      <w:r w:rsidRPr="00F32C78">
        <w:rPr>
          <w:rStyle w:val="woj"/>
          <w:i/>
          <w:iCs/>
          <w:color w:val="EE0000"/>
          <w:sz w:val="22"/>
          <w:szCs w:val="22"/>
        </w:rPr>
        <w:t>Already the one who reaps is receiving wages and is gathering fruit for eternal life.”</w:t>
      </w:r>
      <w:r>
        <w:rPr>
          <w:rStyle w:val="woj"/>
          <w:sz w:val="22"/>
          <w:szCs w:val="22"/>
        </w:rPr>
        <w:t xml:space="preserve">  This easily applies to the woman.  She has received the word then went and told others and here they come.  She is receiving the wages of eternal life through faith that has proven itself by action.  Furth</w:t>
      </w:r>
      <w:r w:rsidR="00707E32">
        <w:rPr>
          <w:rStyle w:val="woj"/>
          <w:sz w:val="22"/>
          <w:szCs w:val="22"/>
        </w:rPr>
        <w:t xml:space="preserve">er, she is harvesting fruit for Christ.  </w:t>
      </w:r>
    </w:p>
    <w:p w14:paraId="0DED2BEE" w14:textId="77777777" w:rsidR="00707E32" w:rsidRDefault="00707E32" w:rsidP="000D237C">
      <w:pPr>
        <w:pStyle w:val="NoSpacing"/>
        <w:rPr>
          <w:rStyle w:val="woj"/>
          <w:sz w:val="22"/>
          <w:szCs w:val="22"/>
        </w:rPr>
      </w:pPr>
    </w:p>
    <w:p w14:paraId="4857FFE9" w14:textId="13E4E9F6" w:rsidR="00707E32" w:rsidRDefault="00707E32" w:rsidP="000D237C">
      <w:pPr>
        <w:pStyle w:val="NoSpacing"/>
        <w:rPr>
          <w:rStyle w:val="woj"/>
          <w:sz w:val="22"/>
          <w:szCs w:val="22"/>
        </w:rPr>
      </w:pPr>
      <w:r>
        <w:rPr>
          <w:rStyle w:val="woj"/>
          <w:sz w:val="22"/>
          <w:szCs w:val="22"/>
        </w:rPr>
        <w:t xml:space="preserve">Who is the One who did the sowing?  It was Jesus when He spoke to her at the well.  Jesus goes on to say: </w:t>
      </w:r>
      <w:r w:rsidRPr="00707E32">
        <w:rPr>
          <w:rStyle w:val="woj"/>
          <w:i/>
          <w:iCs/>
          <w:color w:val="EE0000"/>
          <w:sz w:val="22"/>
          <w:szCs w:val="22"/>
        </w:rPr>
        <w:t>“[T]he one who sows and the one who reaps may rejoice together.”</w:t>
      </w:r>
      <w:r>
        <w:rPr>
          <w:rStyle w:val="woj"/>
          <w:sz w:val="22"/>
          <w:szCs w:val="22"/>
        </w:rPr>
        <w:t xml:space="preserve">  The woman who is the reaper rejoices in her salvation, Jesus who is the </w:t>
      </w:r>
      <w:proofErr w:type="spellStart"/>
      <w:r w:rsidR="00126071">
        <w:rPr>
          <w:rStyle w:val="woj"/>
          <w:sz w:val="22"/>
          <w:szCs w:val="22"/>
        </w:rPr>
        <w:t>s</w:t>
      </w:r>
      <w:r>
        <w:rPr>
          <w:rStyle w:val="woj"/>
          <w:sz w:val="22"/>
          <w:szCs w:val="22"/>
        </w:rPr>
        <w:t>ower</w:t>
      </w:r>
      <w:proofErr w:type="spellEnd"/>
      <w:r>
        <w:rPr>
          <w:rStyle w:val="woj"/>
          <w:sz w:val="22"/>
          <w:szCs w:val="22"/>
        </w:rPr>
        <w:t xml:space="preserve"> also rejoices in her salvation, and in those who are following her to meet Him.</w:t>
      </w:r>
    </w:p>
    <w:p w14:paraId="505FB246" w14:textId="77777777" w:rsidR="00707E32" w:rsidRDefault="00707E32" w:rsidP="000D237C">
      <w:pPr>
        <w:pStyle w:val="NoSpacing"/>
        <w:rPr>
          <w:rStyle w:val="woj"/>
          <w:sz w:val="22"/>
          <w:szCs w:val="22"/>
        </w:rPr>
      </w:pPr>
    </w:p>
    <w:p w14:paraId="19A392D8" w14:textId="3B40976F" w:rsidR="00126071" w:rsidRDefault="00707E32" w:rsidP="000D237C">
      <w:pPr>
        <w:pStyle w:val="NoSpacing"/>
        <w:rPr>
          <w:rStyle w:val="woj"/>
          <w:sz w:val="22"/>
          <w:szCs w:val="22"/>
        </w:rPr>
      </w:pPr>
      <w:r>
        <w:rPr>
          <w:rStyle w:val="woj"/>
          <w:sz w:val="22"/>
          <w:szCs w:val="22"/>
        </w:rPr>
        <w:t xml:space="preserve">More in general, the prophets and righteous forefathers of Israel all the way up to John the Baptist have labored in the field of humanity.  Trying their best to bring people to be faithful to God and prepare the way for Christ.  They have done the arduous labor of preparing the soil and sowing.  </w:t>
      </w:r>
      <w:r w:rsidR="00126071">
        <w:rPr>
          <w:rStyle w:val="woj"/>
          <w:sz w:val="22"/>
          <w:szCs w:val="22"/>
        </w:rPr>
        <w:t>Jesus’ disciples are now set to harvest souls because the promised Christ has come.</w:t>
      </w:r>
    </w:p>
    <w:p w14:paraId="7E8FD619" w14:textId="77777777" w:rsidR="00126071" w:rsidRDefault="00126071" w:rsidP="000D237C">
      <w:pPr>
        <w:pStyle w:val="NoSpacing"/>
        <w:rPr>
          <w:rStyle w:val="woj"/>
          <w:sz w:val="22"/>
          <w:szCs w:val="22"/>
        </w:rPr>
      </w:pPr>
    </w:p>
    <w:p w14:paraId="4C73FAF8" w14:textId="3FEE898A" w:rsidR="000F3F13" w:rsidRDefault="00126071" w:rsidP="000D237C">
      <w:pPr>
        <w:pStyle w:val="NoSpacing"/>
        <w:rPr>
          <w:rStyle w:val="woj"/>
          <w:sz w:val="22"/>
          <w:szCs w:val="22"/>
        </w:rPr>
      </w:pPr>
      <w:r>
        <w:rPr>
          <w:rStyle w:val="woj"/>
          <w:sz w:val="22"/>
          <w:szCs w:val="22"/>
        </w:rPr>
        <w:t>And for us, n</w:t>
      </w:r>
      <w:r w:rsidR="00707E32">
        <w:rPr>
          <w:rStyle w:val="woj"/>
          <w:sz w:val="22"/>
          <w:szCs w:val="22"/>
        </w:rPr>
        <w:t>ow that the Messiah has come and we who are followers have the indwelling Holy Spirit</w:t>
      </w:r>
      <w:r>
        <w:rPr>
          <w:rStyle w:val="woj"/>
          <w:sz w:val="22"/>
          <w:szCs w:val="22"/>
        </w:rPr>
        <w:t>, we are set to reap.  We are set to gather the souls that the Holy Spirit has prepared.  But we are also to sow.  We tell the Gospel message and that is the seed that will sprout into salvation.  We are to be both sowers and reapers.  And there is no room for jealousy.  We may sow and another reap.  But our joy is that Christ’s Kingdom has been increased and that another who has been made in the image of God has come to salvation.</w:t>
      </w:r>
    </w:p>
    <w:p w14:paraId="3D1F4BB3" w14:textId="77777777" w:rsidR="000F3F13" w:rsidRDefault="000F3F13">
      <w:pPr>
        <w:rPr>
          <w:rStyle w:val="woj"/>
          <w:sz w:val="22"/>
          <w:szCs w:val="22"/>
        </w:rPr>
      </w:pPr>
      <w:r>
        <w:rPr>
          <w:rStyle w:val="woj"/>
          <w:sz w:val="22"/>
          <w:szCs w:val="22"/>
        </w:rPr>
        <w:br w:type="page"/>
      </w:r>
    </w:p>
    <w:p w14:paraId="39104331" w14:textId="0B34B05E" w:rsidR="00126071" w:rsidRDefault="00117AC0" w:rsidP="000D237C">
      <w:pPr>
        <w:pStyle w:val="NoSpacing"/>
        <w:rPr>
          <w:sz w:val="22"/>
          <w:szCs w:val="22"/>
        </w:rPr>
      </w:pPr>
      <w:r>
        <w:rPr>
          <w:sz w:val="22"/>
          <w:szCs w:val="22"/>
        </w:rPr>
        <w:lastRenderedPageBreak/>
        <w:t xml:space="preserve">The Samaritans asked Jesus to stay with them for a while.  That was unheard of.  </w:t>
      </w:r>
      <w:r w:rsidR="00BE463F">
        <w:rPr>
          <w:sz w:val="22"/>
          <w:szCs w:val="22"/>
        </w:rPr>
        <w:t>In Luke chapter nine, we read of Jesus sending His disciples into a town of Samaria to make some arra</w:t>
      </w:r>
      <w:r w:rsidR="00FF099F">
        <w:rPr>
          <w:sz w:val="22"/>
          <w:szCs w:val="22"/>
        </w:rPr>
        <w:t>nge</w:t>
      </w:r>
      <w:r w:rsidR="00BE463F">
        <w:rPr>
          <w:sz w:val="22"/>
          <w:szCs w:val="22"/>
        </w:rPr>
        <w:t>ments, but the Samaritans wouldn’t receive them.  Also, for Jews to stay in a Samaritan town was unheard of.  But again, Jesus is doing the will of His Father which is to bring people into the Kingdom.</w:t>
      </w:r>
    </w:p>
    <w:p w14:paraId="1E22AEE6" w14:textId="77777777" w:rsidR="00BE463F" w:rsidRDefault="00BE463F" w:rsidP="000D237C">
      <w:pPr>
        <w:pStyle w:val="NoSpacing"/>
        <w:rPr>
          <w:sz w:val="22"/>
          <w:szCs w:val="22"/>
        </w:rPr>
      </w:pPr>
    </w:p>
    <w:p w14:paraId="11C49BC3" w14:textId="28528B4D" w:rsidR="00BE463F" w:rsidRDefault="00BE463F" w:rsidP="000D237C">
      <w:pPr>
        <w:pStyle w:val="NoSpacing"/>
        <w:rPr>
          <w:sz w:val="22"/>
          <w:szCs w:val="22"/>
        </w:rPr>
      </w:pPr>
      <w:r>
        <w:rPr>
          <w:sz w:val="22"/>
          <w:szCs w:val="22"/>
        </w:rPr>
        <w:t xml:space="preserve">One of the big problems for a Jew associating with a Samaritan is that the Jew would become unclean.  The same is true for touching a leper.  Notice that Jesus had no problem touching a leper in order to heal him.  Jesus did not become unclean; because He is God, and His touch cleanses.  In cleansing the Samaritans who were part Jew, we see an earnest being given for the Gentiles.  Which was the plan from the beginning.  God told Abraham that all nations would be blessed through him.  </w:t>
      </w:r>
    </w:p>
    <w:p w14:paraId="5D7ED5E2" w14:textId="77777777" w:rsidR="00BE463F" w:rsidRDefault="00BE463F" w:rsidP="000D237C">
      <w:pPr>
        <w:pStyle w:val="NoSpacing"/>
        <w:rPr>
          <w:sz w:val="22"/>
          <w:szCs w:val="22"/>
        </w:rPr>
      </w:pPr>
    </w:p>
    <w:p w14:paraId="63BC009C" w14:textId="1C1017AC" w:rsidR="00BE463F" w:rsidRDefault="00BE463F" w:rsidP="000D237C">
      <w:pPr>
        <w:pStyle w:val="NoSpacing"/>
        <w:rPr>
          <w:sz w:val="22"/>
          <w:szCs w:val="22"/>
        </w:rPr>
      </w:pPr>
      <w:r>
        <w:rPr>
          <w:sz w:val="22"/>
          <w:szCs w:val="22"/>
        </w:rPr>
        <w:t xml:space="preserve">Many of the people of the town turned to Christ and many could do so because they had heard Jesus themselves.  They are not disparaging the woman by saying </w:t>
      </w:r>
      <w:r w:rsidR="003D0192">
        <w:rPr>
          <w:sz w:val="22"/>
          <w:szCs w:val="22"/>
        </w:rPr>
        <w:t xml:space="preserve">they believe because they have heard Jesus for themselves; many had already believed on account of her testimony.  </w:t>
      </w:r>
    </w:p>
    <w:p w14:paraId="44EEE2CD" w14:textId="77777777" w:rsidR="003D0192" w:rsidRDefault="003D0192" w:rsidP="000D237C">
      <w:pPr>
        <w:pStyle w:val="NoSpacing"/>
        <w:rPr>
          <w:sz w:val="22"/>
          <w:szCs w:val="22"/>
        </w:rPr>
      </w:pPr>
    </w:p>
    <w:p w14:paraId="0B8C700A" w14:textId="6E544E54" w:rsidR="003D0192" w:rsidRDefault="001D1AFD" w:rsidP="000D237C">
      <w:pPr>
        <w:pStyle w:val="NoSpacing"/>
        <w:rPr>
          <w:sz w:val="22"/>
          <w:szCs w:val="22"/>
        </w:rPr>
      </w:pPr>
      <w:r>
        <w:rPr>
          <w:sz w:val="22"/>
          <w:szCs w:val="22"/>
        </w:rPr>
        <w:t>Most of us come to believe in Jesus for salvation by hearing someone else tell us the Gospel.  But that belief is strengthened by reading the Bible, prayer, and fellowship.  So be thankful to God for the one who sowed to your life; and be thankful to God for the one who reaped.  They may be one and the same, they may be many people.  Regardless, it was the work of the Holy Spirit through God’s faithful that brought you to salvation.  Praise Him.</w:t>
      </w:r>
    </w:p>
    <w:p w14:paraId="4EF80698" w14:textId="77777777" w:rsidR="001D1AFD" w:rsidRDefault="001D1AFD" w:rsidP="000D237C">
      <w:pPr>
        <w:pStyle w:val="NoSpacing"/>
        <w:rPr>
          <w:sz w:val="22"/>
          <w:szCs w:val="22"/>
        </w:rPr>
      </w:pPr>
    </w:p>
    <w:p w14:paraId="065C39AF" w14:textId="77777777" w:rsidR="00884B92" w:rsidRDefault="00884B92" w:rsidP="000D237C">
      <w:pPr>
        <w:pStyle w:val="NoSpacing"/>
        <w:rPr>
          <w:sz w:val="22"/>
          <w:szCs w:val="22"/>
        </w:rPr>
      </w:pPr>
    </w:p>
    <w:p w14:paraId="5A51C4BB" w14:textId="77777777" w:rsidR="00884B92" w:rsidRDefault="00884B92" w:rsidP="000D237C">
      <w:pPr>
        <w:pStyle w:val="NoSpacing"/>
        <w:rPr>
          <w:sz w:val="22"/>
          <w:szCs w:val="22"/>
        </w:rPr>
      </w:pPr>
    </w:p>
    <w:p w14:paraId="0F7733EC" w14:textId="77777777" w:rsidR="00884B92" w:rsidRDefault="00884B92" w:rsidP="000D237C">
      <w:pPr>
        <w:pStyle w:val="NoSpacing"/>
        <w:rPr>
          <w:sz w:val="22"/>
          <w:szCs w:val="22"/>
        </w:rPr>
      </w:pPr>
    </w:p>
    <w:p w14:paraId="510FB8A0" w14:textId="77777777" w:rsidR="00884B92" w:rsidRDefault="00884B92" w:rsidP="000D237C">
      <w:pPr>
        <w:pStyle w:val="NoSpacing"/>
        <w:rPr>
          <w:sz w:val="22"/>
          <w:szCs w:val="22"/>
        </w:rPr>
      </w:pPr>
    </w:p>
    <w:p w14:paraId="75E3421C" w14:textId="77777777" w:rsidR="00884B92" w:rsidRDefault="00884B92" w:rsidP="000D237C">
      <w:pPr>
        <w:pStyle w:val="NoSpacing"/>
        <w:rPr>
          <w:sz w:val="22"/>
          <w:szCs w:val="22"/>
        </w:rPr>
      </w:pPr>
    </w:p>
    <w:p w14:paraId="0F575A02" w14:textId="77777777" w:rsidR="00884B92" w:rsidRDefault="00884B92" w:rsidP="000D237C">
      <w:pPr>
        <w:pStyle w:val="NoSpacing"/>
        <w:rPr>
          <w:sz w:val="22"/>
          <w:szCs w:val="22"/>
        </w:rPr>
      </w:pPr>
    </w:p>
    <w:p w14:paraId="5847E1AA" w14:textId="2A6C1466" w:rsidR="001D1AFD" w:rsidRDefault="001D1AFD" w:rsidP="000D237C">
      <w:pPr>
        <w:pStyle w:val="NoSpacing"/>
        <w:rPr>
          <w:sz w:val="22"/>
          <w:szCs w:val="22"/>
        </w:rPr>
      </w:pPr>
      <w:r>
        <w:rPr>
          <w:sz w:val="22"/>
          <w:szCs w:val="22"/>
        </w:rPr>
        <w:t>Prayer</w:t>
      </w:r>
    </w:p>
    <w:p w14:paraId="4DFF0240" w14:textId="77777777" w:rsidR="001D1AFD" w:rsidRDefault="001D1AFD" w:rsidP="000D237C">
      <w:pPr>
        <w:pStyle w:val="NoSpacing"/>
        <w:rPr>
          <w:sz w:val="22"/>
          <w:szCs w:val="22"/>
        </w:rPr>
      </w:pPr>
    </w:p>
    <w:p w14:paraId="461D499F" w14:textId="16DCCD7B" w:rsidR="001D1AFD" w:rsidRDefault="004F220E" w:rsidP="000D237C">
      <w:pPr>
        <w:pStyle w:val="NoSpacing"/>
        <w:rPr>
          <w:sz w:val="22"/>
          <w:szCs w:val="22"/>
        </w:rPr>
      </w:pPr>
      <w:r>
        <w:rPr>
          <w:sz w:val="22"/>
          <w:szCs w:val="22"/>
        </w:rPr>
        <w:t>Lord, we are the unlikely people You will use to fulfill Your sovereign will.  It is to Your glory that You will use the imperfect and the hard-hearted to see Your design for the world and the Kingdom of Christ come to pass.  It is to our great benefit that You have made a way for us to be redeemed.  We pray that You are glorified in our salvation.</w:t>
      </w:r>
    </w:p>
    <w:p w14:paraId="015D4074" w14:textId="77777777" w:rsidR="004F220E" w:rsidRDefault="004F220E" w:rsidP="000D237C">
      <w:pPr>
        <w:pStyle w:val="NoSpacing"/>
        <w:rPr>
          <w:sz w:val="22"/>
          <w:szCs w:val="22"/>
        </w:rPr>
      </w:pPr>
    </w:p>
    <w:p w14:paraId="17903599" w14:textId="233F8390" w:rsidR="004F220E" w:rsidRDefault="004F220E" w:rsidP="000D237C">
      <w:pPr>
        <w:pStyle w:val="NoSpacing"/>
        <w:rPr>
          <w:sz w:val="22"/>
          <w:szCs w:val="22"/>
        </w:rPr>
      </w:pPr>
      <w:r>
        <w:rPr>
          <w:sz w:val="22"/>
          <w:szCs w:val="22"/>
        </w:rPr>
        <w:t>Too often Lord, we will look on others as the people of Israel looked on the Samaritans.  We fall victim to fear and prejudice.  May Your Holy Spirit open the eyes of our heart, so that we may see others as You do: lost sheep who need a Shepherd; just as we do.</w:t>
      </w:r>
    </w:p>
    <w:p w14:paraId="5C6729EA" w14:textId="77777777" w:rsidR="004F220E" w:rsidRDefault="004F220E" w:rsidP="000D237C">
      <w:pPr>
        <w:pStyle w:val="NoSpacing"/>
        <w:rPr>
          <w:sz w:val="22"/>
          <w:szCs w:val="22"/>
        </w:rPr>
      </w:pPr>
    </w:p>
    <w:p w14:paraId="6619C38E" w14:textId="1738CB2F" w:rsidR="004F220E" w:rsidRDefault="004F220E" w:rsidP="000D237C">
      <w:pPr>
        <w:pStyle w:val="NoSpacing"/>
        <w:rPr>
          <w:sz w:val="22"/>
          <w:szCs w:val="22"/>
        </w:rPr>
      </w:pPr>
      <w:r>
        <w:rPr>
          <w:sz w:val="22"/>
          <w:szCs w:val="22"/>
        </w:rPr>
        <w:t xml:space="preserve">Help us to reap.  Help us to sow.  Open our eyes so that we may recognize each opportunity.  And whether we have done the reaping or sowing, may it simply be our pleasure to </w:t>
      </w:r>
      <w:r w:rsidR="00AC1DEB">
        <w:rPr>
          <w:sz w:val="22"/>
          <w:szCs w:val="22"/>
        </w:rPr>
        <w:t xml:space="preserve">bear fruit </w:t>
      </w:r>
      <w:r w:rsidR="00570C35">
        <w:rPr>
          <w:sz w:val="22"/>
          <w:szCs w:val="22"/>
        </w:rPr>
        <w:t>for the Kingdom of our Lord.</w:t>
      </w:r>
    </w:p>
    <w:p w14:paraId="01E0AEE5" w14:textId="77777777" w:rsidR="00570C35" w:rsidRDefault="00570C35" w:rsidP="000D237C">
      <w:pPr>
        <w:pStyle w:val="NoSpacing"/>
        <w:rPr>
          <w:sz w:val="22"/>
          <w:szCs w:val="22"/>
        </w:rPr>
      </w:pPr>
    </w:p>
    <w:p w14:paraId="1F729DAA" w14:textId="6935010A" w:rsidR="00570C35" w:rsidRDefault="00570C35" w:rsidP="000D237C">
      <w:pPr>
        <w:pStyle w:val="NoSpacing"/>
        <w:rPr>
          <w:sz w:val="22"/>
          <w:szCs w:val="22"/>
        </w:rPr>
      </w:pPr>
      <w:r>
        <w:rPr>
          <w:sz w:val="22"/>
          <w:szCs w:val="22"/>
        </w:rPr>
        <w:t>It is in the name of Jesus we pray</w:t>
      </w:r>
    </w:p>
    <w:p w14:paraId="0CFFC4F5" w14:textId="0FBA5BDC" w:rsidR="00570C35" w:rsidRPr="00E63A09" w:rsidRDefault="00570C35" w:rsidP="000D237C">
      <w:pPr>
        <w:pStyle w:val="NoSpacing"/>
        <w:rPr>
          <w:sz w:val="22"/>
          <w:szCs w:val="22"/>
        </w:rPr>
      </w:pPr>
      <w:r>
        <w:rPr>
          <w:sz w:val="22"/>
          <w:szCs w:val="22"/>
        </w:rPr>
        <w:t>Amen</w:t>
      </w:r>
    </w:p>
    <w:sectPr w:rsidR="00570C35" w:rsidRPr="00E63A0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88742" w14:textId="77777777" w:rsidR="00D37505" w:rsidRDefault="00D37505" w:rsidP="000D237C">
      <w:pPr>
        <w:spacing w:after="0" w:line="240" w:lineRule="auto"/>
      </w:pPr>
      <w:r>
        <w:separator/>
      </w:r>
    </w:p>
  </w:endnote>
  <w:endnote w:type="continuationSeparator" w:id="0">
    <w:p w14:paraId="274643D7" w14:textId="77777777" w:rsidR="00D37505" w:rsidRDefault="00D37505" w:rsidP="000D2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D28BA" w14:textId="77777777" w:rsidR="00D37505" w:rsidRDefault="00D37505" w:rsidP="000D237C">
      <w:pPr>
        <w:spacing w:after="0" w:line="240" w:lineRule="auto"/>
      </w:pPr>
      <w:r>
        <w:separator/>
      </w:r>
    </w:p>
  </w:footnote>
  <w:footnote w:type="continuationSeparator" w:id="0">
    <w:p w14:paraId="21B37E9F" w14:textId="77777777" w:rsidR="00D37505" w:rsidRDefault="00D37505" w:rsidP="000D2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409868"/>
      <w:docPartObj>
        <w:docPartGallery w:val="Page Numbers (Top of Page)"/>
        <w:docPartUnique/>
      </w:docPartObj>
    </w:sdtPr>
    <w:sdtEndPr>
      <w:rPr>
        <w:noProof/>
      </w:rPr>
    </w:sdtEndPr>
    <w:sdtContent>
      <w:p w14:paraId="4C86A9BE" w14:textId="3568ED9A" w:rsidR="000D237C" w:rsidRDefault="000D237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FAB8A9" w14:textId="77777777" w:rsidR="000D237C" w:rsidRDefault="000D23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7C"/>
    <w:rsid w:val="00036410"/>
    <w:rsid w:val="00061FB0"/>
    <w:rsid w:val="000D237C"/>
    <w:rsid w:val="000F3F13"/>
    <w:rsid w:val="0011095B"/>
    <w:rsid w:val="00117AC0"/>
    <w:rsid w:val="00126071"/>
    <w:rsid w:val="00161BE6"/>
    <w:rsid w:val="001D1AFD"/>
    <w:rsid w:val="00227B11"/>
    <w:rsid w:val="00250A4B"/>
    <w:rsid w:val="002970AA"/>
    <w:rsid w:val="002C2A0B"/>
    <w:rsid w:val="002E1288"/>
    <w:rsid w:val="003D0192"/>
    <w:rsid w:val="004352D3"/>
    <w:rsid w:val="004D7A1A"/>
    <w:rsid w:val="004F02DD"/>
    <w:rsid w:val="004F220E"/>
    <w:rsid w:val="00570C35"/>
    <w:rsid w:val="005957EA"/>
    <w:rsid w:val="005C5D98"/>
    <w:rsid w:val="005E0780"/>
    <w:rsid w:val="005E58E1"/>
    <w:rsid w:val="005E7F14"/>
    <w:rsid w:val="006D0303"/>
    <w:rsid w:val="00707E32"/>
    <w:rsid w:val="007225D6"/>
    <w:rsid w:val="00744E65"/>
    <w:rsid w:val="00757318"/>
    <w:rsid w:val="007C0C9E"/>
    <w:rsid w:val="008276D0"/>
    <w:rsid w:val="00884B92"/>
    <w:rsid w:val="00892405"/>
    <w:rsid w:val="008F2BAD"/>
    <w:rsid w:val="009714BB"/>
    <w:rsid w:val="00974B75"/>
    <w:rsid w:val="009C163D"/>
    <w:rsid w:val="00A122B7"/>
    <w:rsid w:val="00AC1DEB"/>
    <w:rsid w:val="00AF59DD"/>
    <w:rsid w:val="00B13A43"/>
    <w:rsid w:val="00BE02C9"/>
    <w:rsid w:val="00BE463F"/>
    <w:rsid w:val="00BF785A"/>
    <w:rsid w:val="00C32C88"/>
    <w:rsid w:val="00C4505E"/>
    <w:rsid w:val="00D37505"/>
    <w:rsid w:val="00D62DEB"/>
    <w:rsid w:val="00DC595F"/>
    <w:rsid w:val="00E63A09"/>
    <w:rsid w:val="00EB467B"/>
    <w:rsid w:val="00F32C78"/>
    <w:rsid w:val="00F6031E"/>
    <w:rsid w:val="00F70097"/>
    <w:rsid w:val="00FA2226"/>
    <w:rsid w:val="00FA31A8"/>
    <w:rsid w:val="00FA4F1E"/>
    <w:rsid w:val="00FB203B"/>
    <w:rsid w:val="00FF0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E0797"/>
  <w15:chartTrackingRefBased/>
  <w15:docId w15:val="{0C1E072E-480C-432B-A613-22659B87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3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23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23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23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23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2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3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23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23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23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23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2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37C"/>
    <w:rPr>
      <w:rFonts w:eastAsiaTheme="majorEastAsia" w:cstheme="majorBidi"/>
      <w:color w:val="272727" w:themeColor="text1" w:themeTint="D8"/>
    </w:rPr>
  </w:style>
  <w:style w:type="paragraph" w:styleId="Title">
    <w:name w:val="Title"/>
    <w:basedOn w:val="Normal"/>
    <w:next w:val="Normal"/>
    <w:link w:val="TitleChar"/>
    <w:uiPriority w:val="10"/>
    <w:qFormat/>
    <w:rsid w:val="000D2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37C"/>
    <w:pPr>
      <w:spacing w:before="160"/>
      <w:jc w:val="center"/>
    </w:pPr>
    <w:rPr>
      <w:i/>
      <w:iCs/>
      <w:color w:val="404040" w:themeColor="text1" w:themeTint="BF"/>
    </w:rPr>
  </w:style>
  <w:style w:type="character" w:customStyle="1" w:styleId="QuoteChar">
    <w:name w:val="Quote Char"/>
    <w:basedOn w:val="DefaultParagraphFont"/>
    <w:link w:val="Quote"/>
    <w:uiPriority w:val="29"/>
    <w:rsid w:val="000D237C"/>
    <w:rPr>
      <w:i/>
      <w:iCs/>
      <w:color w:val="404040" w:themeColor="text1" w:themeTint="BF"/>
    </w:rPr>
  </w:style>
  <w:style w:type="paragraph" w:styleId="ListParagraph">
    <w:name w:val="List Paragraph"/>
    <w:basedOn w:val="Normal"/>
    <w:uiPriority w:val="34"/>
    <w:qFormat/>
    <w:rsid w:val="000D237C"/>
    <w:pPr>
      <w:ind w:left="720"/>
      <w:contextualSpacing/>
    </w:pPr>
  </w:style>
  <w:style w:type="character" w:styleId="IntenseEmphasis">
    <w:name w:val="Intense Emphasis"/>
    <w:basedOn w:val="DefaultParagraphFont"/>
    <w:uiPriority w:val="21"/>
    <w:qFormat/>
    <w:rsid w:val="000D237C"/>
    <w:rPr>
      <w:i/>
      <w:iCs/>
      <w:color w:val="2F5496" w:themeColor="accent1" w:themeShade="BF"/>
    </w:rPr>
  </w:style>
  <w:style w:type="paragraph" w:styleId="IntenseQuote">
    <w:name w:val="Intense Quote"/>
    <w:basedOn w:val="Normal"/>
    <w:next w:val="Normal"/>
    <w:link w:val="IntenseQuoteChar"/>
    <w:uiPriority w:val="30"/>
    <w:qFormat/>
    <w:rsid w:val="000D23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237C"/>
    <w:rPr>
      <w:i/>
      <w:iCs/>
      <w:color w:val="2F5496" w:themeColor="accent1" w:themeShade="BF"/>
    </w:rPr>
  </w:style>
  <w:style w:type="character" w:styleId="IntenseReference">
    <w:name w:val="Intense Reference"/>
    <w:basedOn w:val="DefaultParagraphFont"/>
    <w:uiPriority w:val="32"/>
    <w:qFormat/>
    <w:rsid w:val="000D237C"/>
    <w:rPr>
      <w:b/>
      <w:bCs/>
      <w:smallCaps/>
      <w:color w:val="2F5496" w:themeColor="accent1" w:themeShade="BF"/>
      <w:spacing w:val="5"/>
    </w:rPr>
  </w:style>
  <w:style w:type="paragraph" w:styleId="NoSpacing">
    <w:name w:val="No Spacing"/>
    <w:uiPriority w:val="1"/>
    <w:qFormat/>
    <w:rsid w:val="000D237C"/>
    <w:pPr>
      <w:spacing w:after="0" w:line="240" w:lineRule="auto"/>
    </w:pPr>
  </w:style>
  <w:style w:type="paragraph" w:styleId="Header">
    <w:name w:val="header"/>
    <w:basedOn w:val="Normal"/>
    <w:link w:val="HeaderChar"/>
    <w:uiPriority w:val="99"/>
    <w:unhideWhenUsed/>
    <w:rsid w:val="000D2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37C"/>
  </w:style>
  <w:style w:type="paragraph" w:styleId="Footer">
    <w:name w:val="footer"/>
    <w:basedOn w:val="Normal"/>
    <w:link w:val="FooterChar"/>
    <w:uiPriority w:val="99"/>
    <w:unhideWhenUsed/>
    <w:rsid w:val="000D2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37C"/>
  </w:style>
  <w:style w:type="character" w:customStyle="1" w:styleId="text">
    <w:name w:val="text"/>
    <w:basedOn w:val="DefaultParagraphFont"/>
    <w:rsid w:val="004F02DD"/>
  </w:style>
  <w:style w:type="character" w:styleId="Hyperlink">
    <w:name w:val="Hyperlink"/>
    <w:basedOn w:val="DefaultParagraphFont"/>
    <w:uiPriority w:val="99"/>
    <w:semiHidden/>
    <w:unhideWhenUsed/>
    <w:rsid w:val="004F02DD"/>
    <w:rPr>
      <w:color w:val="0000FF"/>
      <w:u w:val="single"/>
    </w:rPr>
  </w:style>
  <w:style w:type="character" w:customStyle="1" w:styleId="woj">
    <w:name w:val="woj"/>
    <w:basedOn w:val="DefaultParagraphFont"/>
    <w:rsid w:val="007C0C9E"/>
  </w:style>
  <w:style w:type="character" w:customStyle="1" w:styleId="small-caps">
    <w:name w:val="small-caps"/>
    <w:basedOn w:val="DefaultParagraphFont"/>
    <w:rsid w:val="00250A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1381</TotalTime>
  <Pages>4</Pages>
  <Words>2044</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Sine</dc:creator>
  <cp:keywords/>
  <dc:description/>
  <cp:lastModifiedBy>John Sine</cp:lastModifiedBy>
  <cp:revision>31</cp:revision>
  <dcterms:created xsi:type="dcterms:W3CDTF">2026-04-24T20:18:00Z</dcterms:created>
  <dcterms:modified xsi:type="dcterms:W3CDTF">2026-04-25T23:19:00Z</dcterms:modified>
</cp:coreProperties>
</file>