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9C3BE" w14:textId="29F42BD5" w:rsidR="008276D0" w:rsidRPr="00EF198C" w:rsidRDefault="00396A2C" w:rsidP="00396A2C">
      <w:pPr>
        <w:pStyle w:val="NoSpacing"/>
        <w:rPr>
          <w:sz w:val="22"/>
          <w:szCs w:val="22"/>
        </w:rPr>
      </w:pPr>
      <w:r w:rsidRPr="00EF198C">
        <w:rPr>
          <w:sz w:val="22"/>
          <w:szCs w:val="22"/>
        </w:rPr>
        <w:tab/>
      </w:r>
      <w:r w:rsidRPr="00EF198C">
        <w:rPr>
          <w:sz w:val="22"/>
          <w:szCs w:val="22"/>
        </w:rPr>
        <w:tab/>
      </w:r>
      <w:r w:rsidRPr="00EF198C">
        <w:rPr>
          <w:sz w:val="22"/>
          <w:szCs w:val="22"/>
        </w:rPr>
        <w:tab/>
      </w:r>
      <w:r w:rsidRPr="00EF198C">
        <w:rPr>
          <w:sz w:val="22"/>
          <w:szCs w:val="22"/>
        </w:rPr>
        <w:tab/>
      </w:r>
      <w:r w:rsidRPr="00EF198C">
        <w:rPr>
          <w:sz w:val="22"/>
          <w:szCs w:val="22"/>
        </w:rPr>
        <w:tab/>
      </w:r>
      <w:r w:rsidRPr="00EF198C">
        <w:rPr>
          <w:sz w:val="22"/>
          <w:szCs w:val="22"/>
        </w:rPr>
        <w:tab/>
      </w:r>
      <w:r w:rsidRPr="00EF198C">
        <w:rPr>
          <w:sz w:val="22"/>
          <w:szCs w:val="22"/>
        </w:rPr>
        <w:tab/>
      </w:r>
      <w:r w:rsidRPr="00EF198C">
        <w:rPr>
          <w:sz w:val="22"/>
          <w:szCs w:val="22"/>
        </w:rPr>
        <w:tab/>
      </w:r>
      <w:r w:rsidRPr="00EF198C">
        <w:rPr>
          <w:sz w:val="22"/>
          <w:szCs w:val="22"/>
        </w:rPr>
        <w:tab/>
      </w:r>
      <w:r w:rsidRPr="00EF198C">
        <w:rPr>
          <w:sz w:val="22"/>
          <w:szCs w:val="22"/>
        </w:rPr>
        <w:tab/>
      </w:r>
      <w:r w:rsidRPr="00EF198C">
        <w:rPr>
          <w:sz w:val="22"/>
          <w:szCs w:val="22"/>
        </w:rPr>
        <w:tab/>
        <w:t>10-12-25</w:t>
      </w:r>
    </w:p>
    <w:p w14:paraId="6706214B" w14:textId="68363291" w:rsidR="00396A2C" w:rsidRPr="00EF198C" w:rsidRDefault="00396A2C" w:rsidP="00396A2C">
      <w:pPr>
        <w:pStyle w:val="NoSpacing"/>
        <w:rPr>
          <w:sz w:val="22"/>
          <w:szCs w:val="22"/>
        </w:rPr>
      </w:pPr>
      <w:r w:rsidRPr="00EF198C">
        <w:rPr>
          <w:sz w:val="22"/>
          <w:szCs w:val="22"/>
        </w:rPr>
        <w:t>Matthew 5:21-26</w:t>
      </w:r>
    </w:p>
    <w:p w14:paraId="3FCE7535" w14:textId="77777777" w:rsidR="00396A2C" w:rsidRPr="00EF198C" w:rsidRDefault="00396A2C" w:rsidP="00396A2C">
      <w:pPr>
        <w:pStyle w:val="NoSpacing"/>
        <w:rPr>
          <w:sz w:val="22"/>
          <w:szCs w:val="22"/>
        </w:rPr>
      </w:pPr>
    </w:p>
    <w:p w14:paraId="3490F8DD" w14:textId="77777777" w:rsidR="00EF198C" w:rsidRDefault="00EF198C" w:rsidP="00396A2C">
      <w:pPr>
        <w:pStyle w:val="NoSpacing"/>
        <w:rPr>
          <w:sz w:val="22"/>
          <w:szCs w:val="22"/>
        </w:rPr>
      </w:pPr>
      <w:r w:rsidRPr="00EF198C">
        <w:rPr>
          <w:sz w:val="22"/>
          <w:szCs w:val="22"/>
        </w:rPr>
        <w:t xml:space="preserve">A couple months ago, we began studying what we call “The Sermon on the Mount” here in the Gospel according to Matthew.  </w:t>
      </w:r>
      <w:r>
        <w:rPr>
          <w:sz w:val="22"/>
          <w:szCs w:val="22"/>
        </w:rPr>
        <w:t>Let’s continue.  Jesus said these things while teaching His disciples.  We, who are followers of Christ, are also His disciples; so these words are for us.</w:t>
      </w:r>
    </w:p>
    <w:p w14:paraId="1EFE95A6" w14:textId="77777777" w:rsidR="00EF198C" w:rsidRDefault="00EF198C" w:rsidP="00396A2C">
      <w:pPr>
        <w:pStyle w:val="NoSpacing"/>
        <w:rPr>
          <w:sz w:val="22"/>
          <w:szCs w:val="22"/>
        </w:rPr>
      </w:pPr>
    </w:p>
    <w:p w14:paraId="56D0EDB0" w14:textId="7533E2D0" w:rsidR="00396A2C" w:rsidRDefault="00EF198C" w:rsidP="00396A2C">
      <w:pPr>
        <w:pStyle w:val="NoSpacing"/>
        <w:rPr>
          <w:sz w:val="22"/>
          <w:szCs w:val="22"/>
        </w:rPr>
      </w:pPr>
      <w:r>
        <w:rPr>
          <w:sz w:val="22"/>
          <w:szCs w:val="22"/>
        </w:rPr>
        <w:t>The sermon begins with the beatitudes.  The beatitudes are a series of eight blessings received for those who live their lives in a certain way that is pleasing to God.  As Christians, we are not to pick and choose</w:t>
      </w:r>
      <w:r w:rsidR="00B9368B">
        <w:rPr>
          <w:sz w:val="22"/>
          <w:szCs w:val="22"/>
        </w:rPr>
        <w:t>; all of the beatitudes describe the way we should live and all the rewards we can look forward to.  Truly, none of them are easy.  This is the evidence that we need to depend on the Holy Spirit for wisdom and discernment; for the guidance needed to accomplish a li</w:t>
      </w:r>
      <w:r w:rsidR="00C166FE">
        <w:rPr>
          <w:sz w:val="22"/>
          <w:szCs w:val="22"/>
        </w:rPr>
        <w:t>f</w:t>
      </w:r>
      <w:r w:rsidR="00B9368B">
        <w:rPr>
          <w:sz w:val="22"/>
          <w:szCs w:val="22"/>
        </w:rPr>
        <w:t>e governed by these principles.</w:t>
      </w:r>
    </w:p>
    <w:p w14:paraId="68D8EBFA" w14:textId="77777777" w:rsidR="00B9368B" w:rsidRDefault="00B9368B" w:rsidP="00396A2C">
      <w:pPr>
        <w:pStyle w:val="NoSpacing"/>
        <w:rPr>
          <w:sz w:val="22"/>
          <w:szCs w:val="22"/>
        </w:rPr>
      </w:pPr>
    </w:p>
    <w:p w14:paraId="49D65727" w14:textId="4C2B1240" w:rsidR="003777C7" w:rsidRDefault="003777C7" w:rsidP="00396A2C">
      <w:pPr>
        <w:pStyle w:val="NoSpacing"/>
        <w:rPr>
          <w:sz w:val="22"/>
          <w:szCs w:val="22"/>
        </w:rPr>
      </w:pPr>
      <w:r>
        <w:rPr>
          <w:sz w:val="22"/>
          <w:szCs w:val="22"/>
        </w:rPr>
        <w:t>Next, Jesus lets us know that we are the light and salt of the earth.  Lights are not hidden but are set out to be helpful to all who are wandering in darkness.  Salt is to be a preservative and to add flavor.  Our Christian lives are to be a light to all those stumbling in this dark world.  We are to spread the Gospel of Christ to preserve men’s souls and to give taste, to give meaning to this life.</w:t>
      </w:r>
    </w:p>
    <w:p w14:paraId="50464573" w14:textId="77777777" w:rsidR="003777C7" w:rsidRDefault="003777C7" w:rsidP="00396A2C">
      <w:pPr>
        <w:pStyle w:val="NoSpacing"/>
        <w:rPr>
          <w:sz w:val="22"/>
          <w:szCs w:val="22"/>
        </w:rPr>
      </w:pPr>
    </w:p>
    <w:p w14:paraId="4DA10057" w14:textId="4ADE5B1A" w:rsidR="003777C7" w:rsidRDefault="003777C7" w:rsidP="00396A2C">
      <w:pPr>
        <w:pStyle w:val="NoSpacing"/>
        <w:rPr>
          <w:sz w:val="22"/>
          <w:szCs w:val="22"/>
        </w:rPr>
      </w:pPr>
      <w:r>
        <w:rPr>
          <w:sz w:val="22"/>
          <w:szCs w:val="22"/>
        </w:rPr>
        <w:t xml:space="preserve">Jesus also made it clear that His purpose in coming and teaching was not to abolish the Law handed down to Moses by God.  That Law is a demonstration of God’s character and God is unchanging.  </w:t>
      </w:r>
      <w:r w:rsidR="002E542B">
        <w:rPr>
          <w:sz w:val="22"/>
          <w:szCs w:val="22"/>
        </w:rPr>
        <w:t>We do not have the right to change God’s Law either; to do so will have consequences.</w:t>
      </w:r>
    </w:p>
    <w:p w14:paraId="4348B852" w14:textId="77777777" w:rsidR="002E542B" w:rsidRDefault="002E542B" w:rsidP="00396A2C">
      <w:pPr>
        <w:pStyle w:val="NoSpacing"/>
        <w:rPr>
          <w:sz w:val="22"/>
          <w:szCs w:val="22"/>
        </w:rPr>
      </w:pPr>
    </w:p>
    <w:p w14:paraId="7AF5FAD2" w14:textId="213C77AC" w:rsidR="002E542B" w:rsidRDefault="002E542B" w:rsidP="00396A2C">
      <w:pPr>
        <w:pStyle w:val="NoSpacing"/>
        <w:rPr>
          <w:sz w:val="22"/>
          <w:szCs w:val="22"/>
        </w:rPr>
      </w:pPr>
      <w:r>
        <w:rPr>
          <w:sz w:val="22"/>
          <w:szCs w:val="22"/>
        </w:rPr>
        <w:t>Beginning with verse 21, Jesus begins talking about some of the things we are told in the Old Testament; things His hearers were no doubt very familiar with.  Some of what He brings up are straight out of the Law, some appear to be teachings the Pharisees may have added.  Some added to try to help clarify; some added to make the Laws easier to deal with.  With a very strict physical interpretation of the Law, the Pharisees could pride themselves in keeping the Law.  Jesus is here to point out the folly of their reasoning and to bring out the true spirit and intent of God’s Law.</w:t>
      </w:r>
    </w:p>
    <w:p w14:paraId="35F71633" w14:textId="77777777" w:rsidR="002E542B" w:rsidRDefault="002E542B" w:rsidP="00396A2C">
      <w:pPr>
        <w:pStyle w:val="NoSpacing"/>
        <w:rPr>
          <w:sz w:val="22"/>
          <w:szCs w:val="22"/>
        </w:rPr>
      </w:pPr>
    </w:p>
    <w:p w14:paraId="0986BB66" w14:textId="77777777" w:rsidR="007D25FF" w:rsidRDefault="00660891" w:rsidP="00396A2C">
      <w:pPr>
        <w:pStyle w:val="NoSpacing"/>
        <w:rPr>
          <w:sz w:val="22"/>
          <w:szCs w:val="22"/>
        </w:rPr>
      </w:pPr>
      <w:r>
        <w:rPr>
          <w:sz w:val="22"/>
          <w:szCs w:val="22"/>
        </w:rPr>
        <w:t xml:space="preserve">Jesus begins with the sixth commandment of the Decalogue, </w:t>
      </w:r>
      <w:r w:rsidRPr="00660891">
        <w:rPr>
          <w:i/>
          <w:iCs/>
          <w:color w:val="EE0000"/>
          <w:sz w:val="22"/>
          <w:szCs w:val="22"/>
        </w:rPr>
        <w:t>“You shall not murder.”</w:t>
      </w:r>
      <w:r>
        <w:rPr>
          <w:sz w:val="22"/>
          <w:szCs w:val="22"/>
        </w:rPr>
        <w:t xml:space="preserve">  This is Exodus 20:13.  The quotation </w:t>
      </w:r>
      <w:r w:rsidR="007D25FF">
        <w:rPr>
          <w:sz w:val="22"/>
          <w:szCs w:val="22"/>
        </w:rPr>
        <w:t xml:space="preserve">about being liable or guilty before the court, appears to be a softening of the consequences.  In the Bible, the consequence of murder is clearly execution.  </w:t>
      </w:r>
    </w:p>
    <w:p w14:paraId="119D2853" w14:textId="77777777" w:rsidR="007D25FF" w:rsidRDefault="007D25FF" w:rsidP="00396A2C">
      <w:pPr>
        <w:pStyle w:val="NoSpacing"/>
        <w:rPr>
          <w:sz w:val="22"/>
          <w:szCs w:val="22"/>
        </w:rPr>
      </w:pPr>
    </w:p>
    <w:p w14:paraId="5ADB8768" w14:textId="031C512D" w:rsidR="007D25FF" w:rsidRDefault="007D25FF" w:rsidP="00396A2C">
      <w:pPr>
        <w:pStyle w:val="NoSpacing"/>
        <w:rPr>
          <w:sz w:val="22"/>
          <w:szCs w:val="22"/>
        </w:rPr>
      </w:pPr>
      <w:r>
        <w:rPr>
          <w:sz w:val="22"/>
          <w:szCs w:val="22"/>
        </w:rPr>
        <w:t>Notice that there is a difference between “murder” and “killing”.  Murder is the premeditated taking of someone’s life due to anger or contempt; or it may be taking a life in a fit of passion.  Either way, it is an unacceptable reason for taking the life of one who is made in the image of God.  Killing, on the other hand, may be justified.  Recall that God had the Israelites kill the inhabitants  of the Promised Land.  They were carrying out God’s judgement on an absolutely depraved people who had reached the limits of God’s mercy.</w:t>
      </w:r>
    </w:p>
    <w:p w14:paraId="19D7AFAD" w14:textId="77777777" w:rsidR="007D25FF" w:rsidRDefault="007D25FF" w:rsidP="00396A2C">
      <w:pPr>
        <w:pStyle w:val="NoSpacing"/>
        <w:rPr>
          <w:sz w:val="22"/>
          <w:szCs w:val="22"/>
        </w:rPr>
      </w:pPr>
    </w:p>
    <w:p w14:paraId="4F215E25" w14:textId="7F1BF0C8" w:rsidR="007D25FF" w:rsidRDefault="007D25FF" w:rsidP="00396A2C">
      <w:pPr>
        <w:pStyle w:val="NoSpacing"/>
        <w:rPr>
          <w:rStyle w:val="text"/>
          <w:sz w:val="22"/>
          <w:szCs w:val="22"/>
        </w:rPr>
      </w:pPr>
      <w:r w:rsidRPr="00F24E69">
        <w:rPr>
          <w:sz w:val="22"/>
          <w:szCs w:val="22"/>
        </w:rPr>
        <w:t xml:space="preserve">Clear back in Genesis 9:6 God said, </w:t>
      </w:r>
      <w:r w:rsidR="00F24E69" w:rsidRPr="00F24E69">
        <w:rPr>
          <w:rStyle w:val="text"/>
          <w:i/>
          <w:iCs/>
          <w:color w:val="EE0000"/>
          <w:sz w:val="22"/>
          <w:szCs w:val="22"/>
        </w:rPr>
        <w:t>“Whoever sheds man’s blood,</w:t>
      </w:r>
      <w:r w:rsidR="00F24E69" w:rsidRPr="00F24E69">
        <w:rPr>
          <w:i/>
          <w:iCs/>
          <w:color w:val="EE0000"/>
          <w:sz w:val="22"/>
          <w:szCs w:val="22"/>
        </w:rPr>
        <w:t xml:space="preserve"> </w:t>
      </w:r>
      <w:r w:rsidR="00F24E69" w:rsidRPr="00F24E69">
        <w:rPr>
          <w:rStyle w:val="text"/>
          <w:i/>
          <w:iCs/>
          <w:color w:val="EE0000"/>
          <w:sz w:val="22"/>
          <w:szCs w:val="22"/>
        </w:rPr>
        <w:t>By man his blood shall be shed,</w:t>
      </w:r>
      <w:r w:rsidR="00F24E69" w:rsidRPr="00F24E69">
        <w:rPr>
          <w:i/>
          <w:iCs/>
          <w:color w:val="EE0000"/>
          <w:sz w:val="22"/>
          <w:szCs w:val="22"/>
        </w:rPr>
        <w:t xml:space="preserve"> </w:t>
      </w:r>
      <w:r w:rsidR="00F24E69" w:rsidRPr="00F24E69">
        <w:rPr>
          <w:rStyle w:val="text"/>
          <w:i/>
          <w:iCs/>
          <w:color w:val="EE0000"/>
          <w:sz w:val="22"/>
          <w:szCs w:val="22"/>
        </w:rPr>
        <w:t>For in the image of God</w:t>
      </w:r>
      <w:r w:rsidR="00F24E69" w:rsidRPr="00F24E69">
        <w:rPr>
          <w:i/>
          <w:iCs/>
          <w:color w:val="EE0000"/>
          <w:sz w:val="22"/>
          <w:szCs w:val="22"/>
        </w:rPr>
        <w:t xml:space="preserve"> </w:t>
      </w:r>
      <w:r w:rsidR="00F24E69" w:rsidRPr="00F24E69">
        <w:rPr>
          <w:rStyle w:val="text"/>
          <w:i/>
          <w:iCs/>
          <w:color w:val="EE0000"/>
          <w:sz w:val="22"/>
          <w:szCs w:val="22"/>
        </w:rPr>
        <w:t>He made man.”</w:t>
      </w:r>
      <w:r w:rsidR="00F24E69">
        <w:rPr>
          <w:rStyle w:val="text"/>
          <w:sz w:val="22"/>
          <w:szCs w:val="22"/>
        </w:rPr>
        <w:t xml:space="preserve">  But God also put controls in place so there wouldn’t be vigilantes taking the law into their own hands.  That control ends up being the civil courts.  </w:t>
      </w:r>
      <w:r w:rsidR="00756D41">
        <w:rPr>
          <w:rStyle w:val="text"/>
          <w:sz w:val="22"/>
          <w:szCs w:val="22"/>
        </w:rPr>
        <w:t xml:space="preserve">As Paul writes in Romans 13:4, </w:t>
      </w:r>
      <w:r w:rsidR="00756D41" w:rsidRPr="00756D41">
        <w:rPr>
          <w:rStyle w:val="text"/>
          <w:i/>
          <w:iCs/>
          <w:color w:val="EE0000"/>
          <w:sz w:val="22"/>
          <w:szCs w:val="22"/>
        </w:rPr>
        <w:t>“But if you do what is evil, be afraid; for it does not bear the sword for nothing; for it is a minister of God, an avenger who brings wrath on the one who practices evil.”</w:t>
      </w:r>
      <w:r w:rsidR="00756D41" w:rsidRPr="00756D41">
        <w:rPr>
          <w:rStyle w:val="text"/>
          <w:sz w:val="22"/>
          <w:szCs w:val="22"/>
        </w:rPr>
        <w:t xml:space="preserve">  </w:t>
      </w:r>
      <w:r w:rsidR="00756D41">
        <w:rPr>
          <w:rStyle w:val="text"/>
          <w:sz w:val="22"/>
          <w:szCs w:val="22"/>
        </w:rPr>
        <w:t xml:space="preserve">All this tends to bring up the debates about the death penalty and just war theory.  There are devout Christians on both sides of these arguments, and it is not my intent to discuss these things here.  We need to consider the true intent of the Law as Jesus interprets it.  </w:t>
      </w:r>
    </w:p>
    <w:p w14:paraId="55692C4F" w14:textId="27B58DE7" w:rsidR="00756D41" w:rsidRDefault="004D6341" w:rsidP="00396A2C">
      <w:pPr>
        <w:pStyle w:val="NoSpacing"/>
        <w:rPr>
          <w:rStyle w:val="text"/>
          <w:sz w:val="22"/>
          <w:szCs w:val="22"/>
        </w:rPr>
      </w:pPr>
      <w:r>
        <w:rPr>
          <w:rStyle w:val="text"/>
          <w:sz w:val="22"/>
          <w:szCs w:val="22"/>
        </w:rPr>
        <w:lastRenderedPageBreak/>
        <w:t>As far as the pharisees were concerned, as long as they didn’t directly take the life of someone in a murderous way, they were good with fulfilling that law.  And how often do we hear someone say that they ought to be good enough to get into heaven since they haven’t done anything like murdering someone.  So Jesus doesn’t annul the law, but He properly interprets it.</w:t>
      </w:r>
    </w:p>
    <w:p w14:paraId="6B3EF321" w14:textId="77777777" w:rsidR="004D6341" w:rsidRDefault="004D6341" w:rsidP="00396A2C">
      <w:pPr>
        <w:pStyle w:val="NoSpacing"/>
        <w:rPr>
          <w:rStyle w:val="text"/>
          <w:sz w:val="22"/>
          <w:szCs w:val="22"/>
        </w:rPr>
      </w:pPr>
    </w:p>
    <w:p w14:paraId="11598C97" w14:textId="0F384A04" w:rsidR="004D6341" w:rsidRDefault="004D6341" w:rsidP="00396A2C">
      <w:pPr>
        <w:pStyle w:val="NoSpacing"/>
        <w:rPr>
          <w:rStyle w:val="text"/>
          <w:sz w:val="22"/>
          <w:szCs w:val="22"/>
        </w:rPr>
      </w:pPr>
      <w:r>
        <w:rPr>
          <w:rStyle w:val="text"/>
          <w:sz w:val="22"/>
          <w:szCs w:val="22"/>
        </w:rPr>
        <w:t xml:space="preserve">He let’s us know that even becoming angry with someone is tantamount to murder.  That puts a whole new spin on things.  As we well know, God looks at our hearts; and the Bible tells us that our hearts are inclined to evil.  Think about how easily we become angry with someone.  Anger is a very strong emotion and we must keep a very tight control on it.  It will ruin our own lives and it can ruin the lives of others.  </w:t>
      </w:r>
      <w:r w:rsidR="00037CFD">
        <w:rPr>
          <w:rStyle w:val="text"/>
          <w:sz w:val="22"/>
          <w:szCs w:val="22"/>
        </w:rPr>
        <w:t xml:space="preserve">How so?  Consider James 1:14-15, </w:t>
      </w:r>
      <w:r w:rsidR="00037CFD" w:rsidRPr="00037CFD">
        <w:rPr>
          <w:rStyle w:val="text"/>
          <w:sz w:val="22"/>
          <w:szCs w:val="22"/>
        </w:rPr>
        <w:t>“</w:t>
      </w:r>
      <w:r w:rsidR="00037CFD" w:rsidRPr="00037CFD">
        <w:rPr>
          <w:rStyle w:val="text"/>
          <w:i/>
          <w:iCs/>
          <w:color w:val="EE0000"/>
          <w:sz w:val="22"/>
          <w:szCs w:val="22"/>
        </w:rPr>
        <w:t>But each one is tempted when he is carried away and enticed by his own lust.</w:t>
      </w:r>
      <w:r w:rsidR="00037CFD" w:rsidRPr="00037CFD">
        <w:rPr>
          <w:i/>
          <w:iCs/>
          <w:color w:val="EE0000"/>
          <w:sz w:val="22"/>
          <w:szCs w:val="22"/>
        </w:rPr>
        <w:t xml:space="preserve">  </w:t>
      </w:r>
      <w:r w:rsidR="00037CFD" w:rsidRPr="00037CFD">
        <w:rPr>
          <w:rStyle w:val="text"/>
          <w:i/>
          <w:iCs/>
          <w:color w:val="EE0000"/>
          <w:sz w:val="22"/>
          <w:szCs w:val="22"/>
        </w:rPr>
        <w:t>Then when lust has conceived, it gives birth to sin; and when sin is accomplished, it brings forth death.”</w:t>
      </w:r>
      <w:r w:rsidR="00037CFD" w:rsidRPr="00037CFD">
        <w:rPr>
          <w:rStyle w:val="text"/>
          <w:sz w:val="22"/>
          <w:szCs w:val="22"/>
        </w:rPr>
        <w:t xml:space="preserve">  </w:t>
      </w:r>
    </w:p>
    <w:p w14:paraId="1F0D3E8D" w14:textId="77777777" w:rsidR="00037CFD" w:rsidRDefault="00037CFD" w:rsidP="00396A2C">
      <w:pPr>
        <w:pStyle w:val="NoSpacing"/>
        <w:rPr>
          <w:rStyle w:val="text"/>
          <w:sz w:val="22"/>
          <w:szCs w:val="22"/>
        </w:rPr>
      </w:pPr>
    </w:p>
    <w:p w14:paraId="67D5C286" w14:textId="1C6FB26A" w:rsidR="00037CFD" w:rsidRDefault="00037CFD" w:rsidP="00396A2C">
      <w:pPr>
        <w:pStyle w:val="NoSpacing"/>
        <w:rPr>
          <w:rStyle w:val="text"/>
          <w:sz w:val="22"/>
          <w:szCs w:val="22"/>
        </w:rPr>
      </w:pPr>
      <w:r>
        <w:rPr>
          <w:rStyle w:val="text"/>
          <w:sz w:val="22"/>
          <w:szCs w:val="22"/>
        </w:rPr>
        <w:t>This is why Jesus goes through all the warnings in verse 22.  Unchecked anger can certainly lead to name calling; it can lead to physical altercations; and it can lead to the physical act of murder.  Just consider events in this country in the last several years.  There are a lot of angry people and they will focus hatred on someone or several people.  Next thing you know, they murder the object of their anger.  None of us are immune to this escalation.  That is why we must thank God for the indwelling Holy Spirit who enables us to keep our anger in check.  But once more</w:t>
      </w:r>
      <w:r w:rsidR="00B96BA5">
        <w:rPr>
          <w:rStyle w:val="text"/>
          <w:sz w:val="22"/>
          <w:szCs w:val="22"/>
        </w:rPr>
        <w:t>, we must not resist Him; we must follow His leading and guidance.  That is to say, Jesus let us know that unchecked anger is wrong; so we must check it.</w:t>
      </w:r>
    </w:p>
    <w:p w14:paraId="6C697C88" w14:textId="77777777" w:rsidR="00B96BA5" w:rsidRDefault="00B96BA5" w:rsidP="00396A2C">
      <w:pPr>
        <w:pStyle w:val="NoSpacing"/>
        <w:rPr>
          <w:rStyle w:val="text"/>
          <w:sz w:val="22"/>
          <w:szCs w:val="22"/>
        </w:rPr>
      </w:pPr>
    </w:p>
    <w:p w14:paraId="6A401713" w14:textId="70718565" w:rsidR="00B96BA5" w:rsidRDefault="00BD7439" w:rsidP="00396A2C">
      <w:pPr>
        <w:pStyle w:val="NoSpacing"/>
        <w:rPr>
          <w:sz w:val="22"/>
          <w:szCs w:val="22"/>
        </w:rPr>
      </w:pPr>
      <w:r>
        <w:rPr>
          <w:sz w:val="22"/>
          <w:szCs w:val="22"/>
        </w:rPr>
        <w:t>Now, a civil court can try a person for murder, but they can’t try someone for being angry.  For one thing, it’s not against the law; for another, you can’t always tell when someone is angry.  The court of God is an entirely different story.  He does know when we are angry and why.  He is certainly able to judge us on the basis of our anger.  And according to Jesus, He will.</w:t>
      </w:r>
    </w:p>
    <w:p w14:paraId="74784D5A" w14:textId="77777777" w:rsidR="00BD7439" w:rsidRDefault="00BD7439" w:rsidP="00396A2C">
      <w:pPr>
        <w:pStyle w:val="NoSpacing"/>
        <w:rPr>
          <w:sz w:val="22"/>
          <w:szCs w:val="22"/>
        </w:rPr>
      </w:pPr>
    </w:p>
    <w:p w14:paraId="17DFF1C0" w14:textId="5950508E" w:rsidR="00BD7439" w:rsidRDefault="00BD7439" w:rsidP="00396A2C">
      <w:pPr>
        <w:pStyle w:val="NoSpacing"/>
        <w:rPr>
          <w:rStyle w:val="woj"/>
          <w:sz w:val="22"/>
          <w:szCs w:val="22"/>
        </w:rPr>
      </w:pPr>
      <w:r>
        <w:rPr>
          <w:sz w:val="22"/>
          <w:szCs w:val="22"/>
        </w:rPr>
        <w:t xml:space="preserve">Jesus made clear what will defile us and what will make us unclean in the sight of God in Mark 7:20-23, </w:t>
      </w:r>
      <w:r w:rsidRPr="00BD7439">
        <w:rPr>
          <w:i/>
          <w:iCs/>
          <w:color w:val="EE0000"/>
          <w:sz w:val="22"/>
          <w:szCs w:val="22"/>
        </w:rPr>
        <w:t>‘</w:t>
      </w:r>
      <w:r w:rsidRPr="00BD7439">
        <w:rPr>
          <w:rStyle w:val="text"/>
          <w:i/>
          <w:iCs/>
          <w:color w:val="EE0000"/>
          <w:sz w:val="22"/>
          <w:szCs w:val="22"/>
        </w:rPr>
        <w:t xml:space="preserve">And He was saying, </w:t>
      </w:r>
      <w:r w:rsidRPr="00BD7439">
        <w:rPr>
          <w:rStyle w:val="woj"/>
          <w:i/>
          <w:iCs/>
          <w:color w:val="EE0000"/>
          <w:sz w:val="22"/>
          <w:szCs w:val="22"/>
        </w:rPr>
        <w:t>“That which proceeds out of the man, that is what defiles the man.</w:t>
      </w:r>
      <w:r w:rsidRPr="00BD7439">
        <w:rPr>
          <w:i/>
          <w:iCs/>
          <w:color w:val="EE0000"/>
          <w:sz w:val="22"/>
          <w:szCs w:val="22"/>
        </w:rPr>
        <w:t xml:space="preserve">  </w:t>
      </w:r>
      <w:r w:rsidRPr="00BD7439">
        <w:rPr>
          <w:rStyle w:val="woj"/>
          <w:i/>
          <w:iCs/>
          <w:color w:val="EE0000"/>
          <w:sz w:val="22"/>
          <w:szCs w:val="22"/>
        </w:rPr>
        <w:t>For from within, out of the heart of men, proceed the evil thoughts, fornications, thefts, murders, adulteries,</w:t>
      </w:r>
      <w:r w:rsidRPr="00BD7439">
        <w:rPr>
          <w:i/>
          <w:iCs/>
          <w:color w:val="EE0000"/>
          <w:sz w:val="22"/>
          <w:szCs w:val="22"/>
        </w:rPr>
        <w:t xml:space="preserve"> </w:t>
      </w:r>
      <w:r w:rsidRPr="00BD7439">
        <w:rPr>
          <w:rStyle w:val="woj"/>
          <w:i/>
          <w:iCs/>
          <w:color w:val="EE0000"/>
          <w:sz w:val="22"/>
          <w:szCs w:val="22"/>
        </w:rPr>
        <w:t>deeds of coveting and wickedness, as well as deceit, sensuality, envy, slander, pride and foolishness.</w:t>
      </w:r>
      <w:r w:rsidRPr="00BD7439">
        <w:rPr>
          <w:i/>
          <w:iCs/>
          <w:color w:val="EE0000"/>
          <w:sz w:val="22"/>
          <w:szCs w:val="22"/>
        </w:rPr>
        <w:t xml:space="preserve">  </w:t>
      </w:r>
      <w:r w:rsidRPr="00BD7439">
        <w:rPr>
          <w:rStyle w:val="woj"/>
          <w:i/>
          <w:iCs/>
          <w:color w:val="EE0000"/>
          <w:sz w:val="22"/>
          <w:szCs w:val="22"/>
        </w:rPr>
        <w:t>All these evil things proceed from within and defile the man.” ‘</w:t>
      </w:r>
      <w:r w:rsidRPr="00BD7439">
        <w:rPr>
          <w:rStyle w:val="woj"/>
          <w:sz w:val="22"/>
          <w:szCs w:val="22"/>
        </w:rPr>
        <w:t xml:space="preserve">  </w:t>
      </w:r>
      <w:r>
        <w:rPr>
          <w:rStyle w:val="woj"/>
          <w:sz w:val="22"/>
          <w:szCs w:val="22"/>
        </w:rPr>
        <w:t>Again, it is our heart, it is who we are that causes problems.  Our sins begin in our minds.  And God judges our hearts and minds.</w:t>
      </w:r>
    </w:p>
    <w:p w14:paraId="257ED221" w14:textId="77777777" w:rsidR="00BD7439" w:rsidRDefault="00BD7439" w:rsidP="00396A2C">
      <w:pPr>
        <w:pStyle w:val="NoSpacing"/>
        <w:rPr>
          <w:rStyle w:val="woj"/>
          <w:sz w:val="22"/>
          <w:szCs w:val="22"/>
        </w:rPr>
      </w:pPr>
    </w:p>
    <w:p w14:paraId="5245D000" w14:textId="7BC4EC9D" w:rsidR="00BD7439" w:rsidRDefault="00BC275F" w:rsidP="00396A2C">
      <w:pPr>
        <w:pStyle w:val="NoSpacing"/>
        <w:rPr>
          <w:rStyle w:val="woj"/>
          <w:sz w:val="22"/>
          <w:szCs w:val="22"/>
        </w:rPr>
      </w:pPr>
      <w:r>
        <w:rPr>
          <w:rStyle w:val="woj"/>
          <w:sz w:val="22"/>
          <w:szCs w:val="22"/>
        </w:rPr>
        <w:t>Jesus lets us know that anger is equivalent to murder.  Now as we read the Bible, we have a problem.  Jesus got angry.  Jesus called people fools.  What do we do with that?</w:t>
      </w:r>
      <w:r w:rsidR="00C62170">
        <w:rPr>
          <w:rStyle w:val="woj"/>
          <w:sz w:val="22"/>
          <w:szCs w:val="22"/>
        </w:rPr>
        <w:t xml:space="preserve">  We must follow the rule that we interpret Scripture with Scripture.  </w:t>
      </w:r>
    </w:p>
    <w:p w14:paraId="03981704" w14:textId="77777777" w:rsidR="00C62170" w:rsidRDefault="00C62170" w:rsidP="00396A2C">
      <w:pPr>
        <w:pStyle w:val="NoSpacing"/>
        <w:rPr>
          <w:rStyle w:val="woj"/>
          <w:sz w:val="22"/>
          <w:szCs w:val="22"/>
        </w:rPr>
      </w:pPr>
    </w:p>
    <w:p w14:paraId="2E3635AD" w14:textId="0291335E" w:rsidR="00C62170" w:rsidRDefault="00C62170" w:rsidP="00396A2C">
      <w:pPr>
        <w:pStyle w:val="NoSpacing"/>
        <w:rPr>
          <w:rStyle w:val="woj"/>
          <w:sz w:val="22"/>
          <w:szCs w:val="22"/>
        </w:rPr>
      </w:pPr>
      <w:r>
        <w:rPr>
          <w:rStyle w:val="woj"/>
          <w:sz w:val="22"/>
          <w:szCs w:val="22"/>
        </w:rPr>
        <w:t xml:space="preserve">In Matthew 23, Jesus really gives it to the Pharisees.  He is obviously angry at their hardness of heart and their pretense of righteousness.  So notice that He is angry at their sin.  </w:t>
      </w:r>
      <w:r w:rsidR="00F609F9">
        <w:rPr>
          <w:rStyle w:val="woj"/>
          <w:sz w:val="22"/>
          <w:szCs w:val="22"/>
        </w:rPr>
        <w:t>He also calls them lots of harsh names: fools, blind guides, hypocrites, lawless, serpents, and brood of vipers.  Also notice that Jesus begins each expression of anger in this chapter with the word “woe”.  Woe is a term of judgement.  Considering that Jesus is God, He is able to pronounce judgement and He does so here.</w:t>
      </w:r>
    </w:p>
    <w:p w14:paraId="2F0236F5" w14:textId="77777777" w:rsidR="00F609F9" w:rsidRDefault="00F609F9" w:rsidP="00396A2C">
      <w:pPr>
        <w:pStyle w:val="NoSpacing"/>
        <w:rPr>
          <w:rStyle w:val="woj"/>
          <w:sz w:val="22"/>
          <w:szCs w:val="22"/>
        </w:rPr>
      </w:pPr>
    </w:p>
    <w:p w14:paraId="2D007C71" w14:textId="48674B76" w:rsidR="00F609F9" w:rsidRDefault="00F609F9" w:rsidP="00396A2C">
      <w:pPr>
        <w:pStyle w:val="NoSpacing"/>
        <w:rPr>
          <w:rStyle w:val="woj"/>
          <w:sz w:val="22"/>
          <w:szCs w:val="22"/>
        </w:rPr>
      </w:pPr>
      <w:r>
        <w:rPr>
          <w:rStyle w:val="woj"/>
          <w:sz w:val="22"/>
          <w:szCs w:val="22"/>
        </w:rPr>
        <w:t xml:space="preserve">Jesus’ anger is what we might call “righteous anger”; it is the wrath of our holy God.  Can we have righteous anger?  I think we can, but we must be extremely careful with that term.  In our fallen state, we tend to believe that anytime we are angry, it is righteous.  In truth, most of the time, it is not.  </w:t>
      </w:r>
    </w:p>
    <w:p w14:paraId="3DC6B786" w14:textId="77777777" w:rsidR="00F609F9" w:rsidRDefault="00F609F9">
      <w:pPr>
        <w:rPr>
          <w:rStyle w:val="woj"/>
          <w:sz w:val="22"/>
          <w:szCs w:val="22"/>
        </w:rPr>
      </w:pPr>
      <w:r>
        <w:rPr>
          <w:rStyle w:val="woj"/>
          <w:sz w:val="22"/>
          <w:szCs w:val="22"/>
        </w:rPr>
        <w:br w:type="page"/>
      </w:r>
    </w:p>
    <w:p w14:paraId="6C886A6A" w14:textId="4D240708" w:rsidR="00F609F9" w:rsidRDefault="00F609F9" w:rsidP="00396A2C">
      <w:pPr>
        <w:pStyle w:val="NoSpacing"/>
        <w:rPr>
          <w:rStyle w:val="text"/>
          <w:sz w:val="22"/>
          <w:szCs w:val="22"/>
        </w:rPr>
      </w:pPr>
      <w:r>
        <w:rPr>
          <w:sz w:val="22"/>
          <w:szCs w:val="22"/>
        </w:rPr>
        <w:lastRenderedPageBreak/>
        <w:t xml:space="preserve">What guidelines can we follow relating to anger?  </w:t>
      </w:r>
      <w:r w:rsidR="003B242A">
        <w:rPr>
          <w:sz w:val="22"/>
          <w:szCs w:val="22"/>
        </w:rPr>
        <w:t>In Ephesians 4:26-27 Paul gives us some guidelines and good reason for them</w:t>
      </w:r>
      <w:r w:rsidR="003B242A" w:rsidRPr="003B242A">
        <w:rPr>
          <w:i/>
          <w:iCs/>
          <w:color w:val="EE0000"/>
          <w:sz w:val="22"/>
          <w:szCs w:val="22"/>
        </w:rPr>
        <w:t>.  “</w:t>
      </w:r>
      <w:r w:rsidR="003B242A" w:rsidRPr="003B242A">
        <w:rPr>
          <w:rStyle w:val="small-caps"/>
          <w:i/>
          <w:iCs/>
          <w:smallCaps/>
          <w:color w:val="EE0000"/>
          <w:sz w:val="22"/>
          <w:szCs w:val="22"/>
        </w:rPr>
        <w:t>Be angry, and</w:t>
      </w:r>
      <w:r w:rsidR="003B242A" w:rsidRPr="003B242A">
        <w:rPr>
          <w:rStyle w:val="text"/>
          <w:i/>
          <w:iCs/>
          <w:color w:val="EE0000"/>
          <w:sz w:val="22"/>
          <w:szCs w:val="22"/>
        </w:rPr>
        <w:t xml:space="preserve"> yet </w:t>
      </w:r>
      <w:r w:rsidR="003B242A" w:rsidRPr="003B242A">
        <w:rPr>
          <w:rStyle w:val="small-caps"/>
          <w:i/>
          <w:iCs/>
          <w:smallCaps/>
          <w:color w:val="EE0000"/>
          <w:sz w:val="22"/>
          <w:szCs w:val="22"/>
        </w:rPr>
        <w:t>do not sin</w:t>
      </w:r>
      <w:r w:rsidR="003B242A" w:rsidRPr="003B242A">
        <w:rPr>
          <w:rStyle w:val="text"/>
          <w:i/>
          <w:iCs/>
          <w:color w:val="EE0000"/>
          <w:sz w:val="22"/>
          <w:szCs w:val="22"/>
        </w:rPr>
        <w:t>; do not let the sun go down on your anger,</w:t>
      </w:r>
      <w:r w:rsidR="003B242A" w:rsidRPr="003B242A">
        <w:rPr>
          <w:i/>
          <w:iCs/>
          <w:color w:val="EE0000"/>
          <w:sz w:val="22"/>
          <w:szCs w:val="22"/>
        </w:rPr>
        <w:t xml:space="preserve"> </w:t>
      </w:r>
      <w:r w:rsidR="003B242A" w:rsidRPr="003B242A">
        <w:rPr>
          <w:rStyle w:val="text"/>
          <w:i/>
          <w:iCs/>
          <w:color w:val="EE0000"/>
          <w:sz w:val="22"/>
          <w:szCs w:val="22"/>
        </w:rPr>
        <w:t>and do not give the devil an opportunity.”</w:t>
      </w:r>
      <w:r w:rsidR="003B242A" w:rsidRPr="003B242A">
        <w:rPr>
          <w:rStyle w:val="text"/>
          <w:sz w:val="22"/>
          <w:szCs w:val="22"/>
        </w:rPr>
        <w:t xml:space="preserve">  </w:t>
      </w:r>
      <w:r w:rsidR="00FF0DBC">
        <w:rPr>
          <w:rStyle w:val="text"/>
          <w:sz w:val="22"/>
          <w:szCs w:val="22"/>
        </w:rPr>
        <w:t>First off, we need to be patient with people; we should be very slow to become angry.  If we do get angry, we must be quick to let it go.  Usually if we get mad at someone it is not righteous anger.  It’s a quick response to something they did to irritate us.  Those are the cases we need to confess to God and forgive quickly.  If we don’t, it will fester and get worse.  Dwelling on anger is a sin and it gives the devil an opportunity.  He will use this unchecked anger to make our lives miserable and he will lead some to the actual act of murder that we see happening more often.</w:t>
      </w:r>
    </w:p>
    <w:p w14:paraId="6B71812D" w14:textId="77777777" w:rsidR="00FF0DBC" w:rsidRDefault="00FF0DBC" w:rsidP="00396A2C">
      <w:pPr>
        <w:pStyle w:val="NoSpacing"/>
        <w:rPr>
          <w:rStyle w:val="text"/>
          <w:sz w:val="22"/>
          <w:szCs w:val="22"/>
        </w:rPr>
      </w:pPr>
    </w:p>
    <w:p w14:paraId="449E5BD6" w14:textId="00F01E3A" w:rsidR="00FF0DBC" w:rsidRDefault="00FF0DBC" w:rsidP="00396A2C">
      <w:pPr>
        <w:pStyle w:val="NoSpacing"/>
        <w:rPr>
          <w:rStyle w:val="text"/>
          <w:sz w:val="22"/>
          <w:szCs w:val="22"/>
        </w:rPr>
      </w:pPr>
      <w:r>
        <w:rPr>
          <w:rStyle w:val="text"/>
          <w:sz w:val="22"/>
          <w:szCs w:val="22"/>
        </w:rPr>
        <w:t xml:space="preserve">According to John 8:44, satan was a murder from the beginning.  If you think about it, he </w:t>
      </w:r>
      <w:r w:rsidR="0018047D">
        <w:rPr>
          <w:rStyle w:val="text"/>
          <w:sz w:val="22"/>
          <w:szCs w:val="22"/>
        </w:rPr>
        <w:t>caused sin to come into the world which brings about death.  So he has murdered us all.  It is by the grace of God through Jesus Christ that death has become a gateway to eternal life.  God foils the plans and the work of satan.</w:t>
      </w:r>
    </w:p>
    <w:p w14:paraId="04780282" w14:textId="77777777" w:rsidR="0018047D" w:rsidRDefault="0018047D" w:rsidP="00396A2C">
      <w:pPr>
        <w:pStyle w:val="NoSpacing"/>
        <w:rPr>
          <w:rStyle w:val="text"/>
          <w:sz w:val="22"/>
          <w:szCs w:val="22"/>
        </w:rPr>
      </w:pPr>
    </w:p>
    <w:p w14:paraId="58166F57" w14:textId="50CBB33B" w:rsidR="0018047D" w:rsidRDefault="0018047D" w:rsidP="00396A2C">
      <w:pPr>
        <w:pStyle w:val="NoSpacing"/>
        <w:rPr>
          <w:rStyle w:val="text"/>
          <w:sz w:val="22"/>
          <w:szCs w:val="22"/>
        </w:rPr>
      </w:pPr>
      <w:r>
        <w:rPr>
          <w:rStyle w:val="text"/>
          <w:sz w:val="22"/>
          <w:szCs w:val="22"/>
        </w:rPr>
        <w:t>This gives us something else to think about: by becoming angry and committing murder in our hearts, we are following satan.</w:t>
      </w:r>
    </w:p>
    <w:p w14:paraId="0ACB01CE" w14:textId="77777777" w:rsidR="0018047D" w:rsidRDefault="0018047D" w:rsidP="00396A2C">
      <w:pPr>
        <w:pStyle w:val="NoSpacing"/>
        <w:rPr>
          <w:rStyle w:val="text"/>
          <w:sz w:val="22"/>
          <w:szCs w:val="22"/>
        </w:rPr>
      </w:pPr>
    </w:p>
    <w:p w14:paraId="07555D49" w14:textId="25C4CBA5" w:rsidR="0018047D" w:rsidRDefault="0018047D" w:rsidP="00396A2C">
      <w:pPr>
        <w:pStyle w:val="NoSpacing"/>
        <w:rPr>
          <w:rStyle w:val="text"/>
          <w:sz w:val="22"/>
          <w:szCs w:val="22"/>
        </w:rPr>
      </w:pPr>
      <w:r>
        <w:rPr>
          <w:rStyle w:val="text"/>
          <w:sz w:val="22"/>
          <w:szCs w:val="22"/>
        </w:rPr>
        <w:t xml:space="preserve">So what about righteous anger?  Righteous anger is directed at the things God is angry about: sin.  There is a proverbial saying among Christians: Hate the sin, not the sinner.  That’s a good saying.  Be angry about abortion; but love and care for those who have been deceived by it.  Be angry about homosexuality; but love and be kind those who are trapped in it.  Be angry about the anger and hate that drives people to unspeakable acts; but pray for their salvation.  </w:t>
      </w:r>
    </w:p>
    <w:p w14:paraId="05775F5D" w14:textId="77777777" w:rsidR="00507F4F" w:rsidRDefault="00507F4F" w:rsidP="00396A2C">
      <w:pPr>
        <w:pStyle w:val="NoSpacing"/>
        <w:rPr>
          <w:rStyle w:val="text"/>
          <w:sz w:val="22"/>
          <w:szCs w:val="22"/>
        </w:rPr>
      </w:pPr>
    </w:p>
    <w:p w14:paraId="373CAE35" w14:textId="4340C872" w:rsidR="00507F4F" w:rsidRDefault="00507F4F" w:rsidP="00396A2C">
      <w:pPr>
        <w:pStyle w:val="NoSpacing"/>
        <w:rPr>
          <w:rStyle w:val="text"/>
          <w:sz w:val="22"/>
          <w:szCs w:val="22"/>
        </w:rPr>
      </w:pPr>
      <w:r>
        <w:rPr>
          <w:rStyle w:val="text"/>
          <w:sz w:val="22"/>
          <w:szCs w:val="22"/>
        </w:rPr>
        <w:t xml:space="preserve">James, the brother of our Lord, tells us in chapter 1 of his book: </w:t>
      </w:r>
      <w:r w:rsidRPr="00507F4F">
        <w:rPr>
          <w:rStyle w:val="text"/>
          <w:i/>
          <w:iCs/>
          <w:color w:val="EE0000"/>
          <w:sz w:val="22"/>
          <w:szCs w:val="22"/>
        </w:rPr>
        <w:t>“This you know, my beloved brethren. But everyone must be quick to hear, slow to speak and slow to anger;</w:t>
      </w:r>
      <w:r w:rsidRPr="00507F4F">
        <w:rPr>
          <w:i/>
          <w:iCs/>
          <w:color w:val="EE0000"/>
          <w:sz w:val="22"/>
          <w:szCs w:val="22"/>
        </w:rPr>
        <w:t xml:space="preserve"> </w:t>
      </w:r>
      <w:r w:rsidRPr="00507F4F">
        <w:rPr>
          <w:rStyle w:val="text"/>
          <w:i/>
          <w:iCs/>
          <w:color w:val="EE0000"/>
          <w:sz w:val="22"/>
          <w:szCs w:val="22"/>
        </w:rPr>
        <w:t>for the anger of man does not achieve the righteousness of God.”</w:t>
      </w:r>
      <w:r w:rsidRPr="00507F4F">
        <w:rPr>
          <w:rStyle w:val="text"/>
          <w:sz w:val="22"/>
          <w:szCs w:val="22"/>
        </w:rPr>
        <w:t xml:space="preserve">  </w:t>
      </w:r>
      <w:r>
        <w:rPr>
          <w:rStyle w:val="text"/>
          <w:sz w:val="22"/>
          <w:szCs w:val="22"/>
        </w:rPr>
        <w:t xml:space="preserve">Again we are admonished to be very careful with anger; even righteous anger.  Because even our righteous anger is tainted with sin.  </w:t>
      </w:r>
    </w:p>
    <w:p w14:paraId="411D7CF7" w14:textId="77777777" w:rsidR="00507F4F" w:rsidRDefault="00507F4F" w:rsidP="00396A2C">
      <w:pPr>
        <w:pStyle w:val="NoSpacing"/>
        <w:rPr>
          <w:rStyle w:val="text"/>
          <w:sz w:val="22"/>
          <w:szCs w:val="22"/>
        </w:rPr>
      </w:pPr>
    </w:p>
    <w:p w14:paraId="4B503CC1" w14:textId="31845885" w:rsidR="00507F4F" w:rsidRDefault="00507F4F" w:rsidP="00396A2C">
      <w:pPr>
        <w:pStyle w:val="NoSpacing"/>
        <w:rPr>
          <w:rStyle w:val="text"/>
          <w:sz w:val="22"/>
          <w:szCs w:val="22"/>
        </w:rPr>
      </w:pPr>
      <w:r>
        <w:rPr>
          <w:rStyle w:val="text"/>
          <w:sz w:val="22"/>
          <w:szCs w:val="22"/>
        </w:rPr>
        <w:t>Considering all these things in God’s word, Jesus’ meaning in our study for today focuses on anger resulting from pride; it is so easy to have our pride hurt and pride is a problem to begin with.  He speaks of anger coming from vanity; this is close to pride</w:t>
      </w:r>
      <w:r w:rsidR="00542F8D">
        <w:rPr>
          <w:rStyle w:val="text"/>
          <w:sz w:val="22"/>
          <w:szCs w:val="22"/>
        </w:rPr>
        <w:t>.  It is anger from someone who simply disagrees with us.  Anger that comes from hatred and malice are completely unacceptable to the Lord.  These are the most likely to lead to the physical act of murder.  There is also a vengeful anger.  And we must remember that vengeance is the Lord’s; He will take care of all the wrongs of the world.</w:t>
      </w:r>
    </w:p>
    <w:p w14:paraId="10D4987C" w14:textId="77777777" w:rsidR="00542F8D" w:rsidRDefault="00542F8D" w:rsidP="00396A2C">
      <w:pPr>
        <w:pStyle w:val="NoSpacing"/>
        <w:rPr>
          <w:rStyle w:val="text"/>
          <w:sz w:val="22"/>
          <w:szCs w:val="22"/>
        </w:rPr>
      </w:pPr>
    </w:p>
    <w:p w14:paraId="2C882F68" w14:textId="0F58D40A" w:rsidR="00542F8D" w:rsidRDefault="00542F8D" w:rsidP="00396A2C">
      <w:pPr>
        <w:pStyle w:val="NoSpacing"/>
        <w:rPr>
          <w:rStyle w:val="text"/>
          <w:sz w:val="22"/>
          <w:szCs w:val="22"/>
        </w:rPr>
      </w:pPr>
      <w:r>
        <w:rPr>
          <w:rStyle w:val="text"/>
          <w:sz w:val="22"/>
          <w:szCs w:val="22"/>
        </w:rPr>
        <w:t>Jesus gives a couple of situations that we might find ourselves in.  The first is the person who is offering a sacrifice in the temple.  He suddenly realizes that someone has something against him.  Someone is mad at him.  So really, there is a good chance that they are mad at each other.  Jesus says to leave the sacrifice and go to be reconciled with the person.</w:t>
      </w:r>
    </w:p>
    <w:p w14:paraId="5B94963C" w14:textId="77777777" w:rsidR="00542F8D" w:rsidRDefault="00542F8D" w:rsidP="00396A2C">
      <w:pPr>
        <w:pStyle w:val="NoSpacing"/>
        <w:rPr>
          <w:rStyle w:val="text"/>
          <w:sz w:val="22"/>
          <w:szCs w:val="22"/>
        </w:rPr>
      </w:pPr>
    </w:p>
    <w:p w14:paraId="35E18ED1" w14:textId="3D60DDB8" w:rsidR="00542F8D" w:rsidRDefault="00542F8D" w:rsidP="00396A2C">
      <w:pPr>
        <w:pStyle w:val="NoSpacing"/>
        <w:rPr>
          <w:rStyle w:val="text"/>
          <w:sz w:val="22"/>
          <w:szCs w:val="22"/>
        </w:rPr>
      </w:pPr>
      <w:r>
        <w:rPr>
          <w:rStyle w:val="text"/>
          <w:sz w:val="22"/>
          <w:szCs w:val="22"/>
        </w:rPr>
        <w:t xml:space="preserve">If we are harboring anger with someone else, or they are angry with us over something we have done, then our sacrifice is not acceptable.  Put in more relevant terms for us, our worship is not acceptable to God.  </w:t>
      </w:r>
      <w:r w:rsidR="000B17F2">
        <w:rPr>
          <w:rStyle w:val="text"/>
          <w:sz w:val="22"/>
          <w:szCs w:val="22"/>
        </w:rPr>
        <w:t>It is then up to us to try to make amends with that person, if possible.  As Paul tells us in Romans 12:18</w:t>
      </w:r>
      <w:r w:rsidR="000B17F2" w:rsidRPr="000B17F2">
        <w:rPr>
          <w:rStyle w:val="text"/>
          <w:sz w:val="22"/>
          <w:szCs w:val="22"/>
        </w:rPr>
        <w:t xml:space="preserve">, </w:t>
      </w:r>
      <w:r w:rsidR="000B17F2" w:rsidRPr="000B17F2">
        <w:rPr>
          <w:rStyle w:val="text"/>
          <w:i/>
          <w:iCs/>
          <w:color w:val="EE0000"/>
          <w:sz w:val="22"/>
          <w:szCs w:val="22"/>
        </w:rPr>
        <w:t>“</w:t>
      </w:r>
      <w:r w:rsidR="000B17F2" w:rsidRPr="000B17F2">
        <w:rPr>
          <w:rStyle w:val="text"/>
          <w:i/>
          <w:iCs/>
          <w:color w:val="EE0000"/>
          <w:sz w:val="22"/>
          <w:szCs w:val="22"/>
        </w:rPr>
        <w:t>If possible, so far as it depends on you, be at peace with all men.</w:t>
      </w:r>
      <w:r w:rsidR="000B17F2" w:rsidRPr="000B17F2">
        <w:rPr>
          <w:rStyle w:val="text"/>
          <w:i/>
          <w:iCs/>
          <w:color w:val="EE0000"/>
          <w:sz w:val="22"/>
          <w:szCs w:val="22"/>
        </w:rPr>
        <w:t>”</w:t>
      </w:r>
      <w:r w:rsidR="000B17F2" w:rsidRPr="000B17F2">
        <w:rPr>
          <w:rStyle w:val="text"/>
          <w:sz w:val="22"/>
          <w:szCs w:val="22"/>
        </w:rPr>
        <w:t xml:space="preserve">  </w:t>
      </w:r>
      <w:r w:rsidR="000B17F2">
        <w:rPr>
          <w:rStyle w:val="text"/>
          <w:sz w:val="22"/>
          <w:szCs w:val="22"/>
        </w:rPr>
        <w:t>Sometimes a person simply will not work things out with you.  If that happens, your conscience is clear.  Just pray for that person.</w:t>
      </w:r>
    </w:p>
    <w:p w14:paraId="0D126EE9" w14:textId="77777777" w:rsidR="000B17F2" w:rsidRDefault="000B17F2" w:rsidP="00396A2C">
      <w:pPr>
        <w:pStyle w:val="NoSpacing"/>
        <w:rPr>
          <w:rStyle w:val="text"/>
          <w:sz w:val="22"/>
          <w:szCs w:val="22"/>
        </w:rPr>
      </w:pPr>
    </w:p>
    <w:p w14:paraId="7A498FD8" w14:textId="77777777" w:rsidR="00A77C9F" w:rsidRDefault="00A77C9F">
      <w:pPr>
        <w:rPr>
          <w:rStyle w:val="text"/>
          <w:sz w:val="22"/>
          <w:szCs w:val="22"/>
        </w:rPr>
      </w:pPr>
      <w:r>
        <w:rPr>
          <w:rStyle w:val="text"/>
          <w:sz w:val="22"/>
          <w:szCs w:val="22"/>
        </w:rPr>
        <w:br w:type="page"/>
      </w:r>
    </w:p>
    <w:p w14:paraId="7C3889AC" w14:textId="4D84CA16" w:rsidR="000B17F2" w:rsidRDefault="000B17F2" w:rsidP="00396A2C">
      <w:pPr>
        <w:pStyle w:val="NoSpacing"/>
        <w:rPr>
          <w:rStyle w:val="text"/>
          <w:sz w:val="22"/>
          <w:szCs w:val="22"/>
        </w:rPr>
      </w:pPr>
      <w:r>
        <w:rPr>
          <w:rStyle w:val="text"/>
          <w:sz w:val="22"/>
          <w:szCs w:val="22"/>
        </w:rPr>
        <w:lastRenderedPageBreak/>
        <w:t>Sometimes in this life, we become angry with each other.  The best solution is to go separate ways for a while, and once things have cooled down, come back together to talk; both having a spirit of forgiveness and humility in our own point of view.  This is extremely important between brothers and sisters in Christ.  If necessary, have another Christian present to help mediate.  The point is unity in the body of Christ.  Not unity at the cost of truth</w:t>
      </w:r>
      <w:r w:rsidR="00A77C9F">
        <w:rPr>
          <w:rStyle w:val="text"/>
          <w:sz w:val="22"/>
          <w:szCs w:val="22"/>
        </w:rPr>
        <w:t>; but we can still have unity even in disagreement.</w:t>
      </w:r>
    </w:p>
    <w:p w14:paraId="4450D343" w14:textId="77777777" w:rsidR="00A77C9F" w:rsidRDefault="00A77C9F" w:rsidP="00396A2C">
      <w:pPr>
        <w:pStyle w:val="NoSpacing"/>
        <w:rPr>
          <w:rStyle w:val="text"/>
          <w:sz w:val="22"/>
          <w:szCs w:val="22"/>
        </w:rPr>
      </w:pPr>
    </w:p>
    <w:p w14:paraId="16F198EF" w14:textId="01E372A1" w:rsidR="00A77C9F" w:rsidRDefault="000A68A5" w:rsidP="00396A2C">
      <w:pPr>
        <w:pStyle w:val="NoSpacing"/>
        <w:rPr>
          <w:sz w:val="22"/>
          <w:szCs w:val="22"/>
        </w:rPr>
      </w:pPr>
      <w:r>
        <w:rPr>
          <w:sz w:val="22"/>
          <w:szCs w:val="22"/>
        </w:rPr>
        <w:t>Jesus brings up another case in which an opponent is taking you to court.  Most likely, this is to settle a debt.  I think the point is that you, in a fit of anger, have refused to pay your debt to your opponent.  Jesus tells us that we need to forget our anger and settle our debt before it gets to law court.  Once there, we will lose the case and end up in jail.  Perhaps another point here is that anger can make us do stupid things.  We can cut off our nose to spite our own face.</w:t>
      </w:r>
    </w:p>
    <w:p w14:paraId="662121B1" w14:textId="77777777" w:rsidR="000A68A5" w:rsidRDefault="000A68A5" w:rsidP="00396A2C">
      <w:pPr>
        <w:pStyle w:val="NoSpacing"/>
        <w:rPr>
          <w:sz w:val="22"/>
          <w:szCs w:val="22"/>
        </w:rPr>
      </w:pPr>
    </w:p>
    <w:p w14:paraId="361977C8" w14:textId="77777777" w:rsidR="00FC1077" w:rsidRDefault="00FC1077" w:rsidP="00396A2C">
      <w:pPr>
        <w:pStyle w:val="NoSpacing"/>
        <w:rPr>
          <w:sz w:val="22"/>
          <w:szCs w:val="22"/>
        </w:rPr>
      </w:pPr>
      <w:r>
        <w:rPr>
          <w:sz w:val="22"/>
          <w:szCs w:val="22"/>
        </w:rPr>
        <w:t>From my own life experience, I know that satan is more than happy to remind you of some offence that has taken place in the past; perhaps long ago.  Usually when you are alone, perhaps driving somewhere.  You begin dwelling on what happened and what you should have done or what you would like to do.  Next thing you know, you’re angry again; your heart rate increases, your muscles tense, and the adrenaline starts pumping.  I have found the best solution once you realize what’s happening is to first confess your sin to God, and then pray for that person.  It’s hard to be angry at someone you are praying for.</w:t>
      </w:r>
    </w:p>
    <w:p w14:paraId="60C58012" w14:textId="77777777" w:rsidR="00FC1077" w:rsidRDefault="00FC1077" w:rsidP="00396A2C">
      <w:pPr>
        <w:pStyle w:val="NoSpacing"/>
        <w:rPr>
          <w:sz w:val="22"/>
          <w:szCs w:val="22"/>
        </w:rPr>
      </w:pPr>
    </w:p>
    <w:p w14:paraId="19416EBD" w14:textId="7BBB5AE1" w:rsidR="000A68A5" w:rsidRDefault="00FC1077" w:rsidP="00396A2C">
      <w:pPr>
        <w:pStyle w:val="NoSpacing"/>
        <w:rPr>
          <w:rStyle w:val="text"/>
          <w:sz w:val="22"/>
          <w:szCs w:val="22"/>
        </w:rPr>
      </w:pPr>
      <w:r>
        <w:rPr>
          <w:sz w:val="22"/>
          <w:szCs w:val="22"/>
        </w:rPr>
        <w:t xml:space="preserve">In our fallen human condition, all of us are going to experience unrighteous anger.  The thing to do is recognize it and confess our sin to God.  </w:t>
      </w:r>
      <w:r w:rsidR="00042BBC">
        <w:rPr>
          <w:sz w:val="22"/>
          <w:szCs w:val="22"/>
        </w:rPr>
        <w:t>1 John 1:9 is a comfort here</w:t>
      </w:r>
      <w:r w:rsidR="00042BBC" w:rsidRPr="00042BBC">
        <w:rPr>
          <w:sz w:val="22"/>
          <w:szCs w:val="22"/>
        </w:rPr>
        <w:t xml:space="preserve">: </w:t>
      </w:r>
      <w:r w:rsidRPr="00042BBC">
        <w:rPr>
          <w:sz w:val="22"/>
          <w:szCs w:val="22"/>
        </w:rPr>
        <w:t xml:space="preserve"> </w:t>
      </w:r>
      <w:r w:rsidR="00042BBC" w:rsidRPr="00042BBC">
        <w:rPr>
          <w:rStyle w:val="text"/>
          <w:i/>
          <w:iCs/>
          <w:color w:val="EE0000"/>
          <w:sz w:val="22"/>
          <w:szCs w:val="22"/>
        </w:rPr>
        <w:t>If we confess our sins, He is faithful and righteous to forgive us our sins and to cleanse us from all unrighteousness.</w:t>
      </w:r>
      <w:r w:rsidR="00042BBC" w:rsidRPr="00042BBC">
        <w:rPr>
          <w:rStyle w:val="text"/>
          <w:sz w:val="22"/>
          <w:szCs w:val="22"/>
        </w:rPr>
        <w:t xml:space="preserve">  </w:t>
      </w:r>
    </w:p>
    <w:p w14:paraId="0F92A1A6" w14:textId="77777777" w:rsidR="001D38E2" w:rsidRDefault="001D38E2" w:rsidP="00396A2C">
      <w:pPr>
        <w:pStyle w:val="NoSpacing"/>
        <w:rPr>
          <w:rStyle w:val="text"/>
          <w:sz w:val="22"/>
          <w:szCs w:val="22"/>
        </w:rPr>
      </w:pPr>
    </w:p>
    <w:p w14:paraId="2402ACF4" w14:textId="5BDE00E2" w:rsidR="001D38E2" w:rsidRDefault="001D38E2" w:rsidP="00396A2C">
      <w:pPr>
        <w:pStyle w:val="NoSpacing"/>
        <w:rPr>
          <w:rStyle w:val="text"/>
          <w:sz w:val="22"/>
          <w:szCs w:val="22"/>
        </w:rPr>
      </w:pPr>
      <w:r>
        <w:rPr>
          <w:rStyle w:val="text"/>
          <w:sz w:val="22"/>
          <w:szCs w:val="22"/>
        </w:rPr>
        <w:t>Prayer</w:t>
      </w:r>
    </w:p>
    <w:p w14:paraId="752241DF" w14:textId="77777777" w:rsidR="001D38E2" w:rsidRDefault="001D38E2" w:rsidP="00396A2C">
      <w:pPr>
        <w:pStyle w:val="NoSpacing"/>
        <w:rPr>
          <w:rStyle w:val="text"/>
          <w:sz w:val="22"/>
          <w:szCs w:val="22"/>
        </w:rPr>
      </w:pPr>
    </w:p>
    <w:p w14:paraId="1CB39A64" w14:textId="120E183A" w:rsidR="001D38E2" w:rsidRDefault="001D38E2" w:rsidP="00396A2C">
      <w:pPr>
        <w:pStyle w:val="NoSpacing"/>
        <w:rPr>
          <w:rStyle w:val="text"/>
          <w:sz w:val="22"/>
          <w:szCs w:val="22"/>
        </w:rPr>
      </w:pPr>
      <w:r>
        <w:rPr>
          <w:rStyle w:val="text"/>
          <w:sz w:val="22"/>
          <w:szCs w:val="22"/>
        </w:rPr>
        <w:t>Lord, we can see that anger came into the world as soon as sin entered.  In the second generation of human-beings, Cain became angry and it ended up in the murder of his brother Abel.  Lord Jesus, You have made it plain that anger in nothing to be trifled with.  We must master it by Your grace or it will master us.</w:t>
      </w:r>
    </w:p>
    <w:p w14:paraId="1A3A8789" w14:textId="77777777" w:rsidR="001D38E2" w:rsidRDefault="001D38E2" w:rsidP="00396A2C">
      <w:pPr>
        <w:pStyle w:val="NoSpacing"/>
        <w:rPr>
          <w:rStyle w:val="text"/>
          <w:sz w:val="22"/>
          <w:szCs w:val="22"/>
        </w:rPr>
      </w:pPr>
    </w:p>
    <w:p w14:paraId="6E1ED2D0" w14:textId="3DB8C85B" w:rsidR="001D38E2" w:rsidRDefault="001D38E2" w:rsidP="00396A2C">
      <w:pPr>
        <w:pStyle w:val="NoSpacing"/>
        <w:rPr>
          <w:rStyle w:val="text"/>
          <w:sz w:val="22"/>
          <w:szCs w:val="22"/>
        </w:rPr>
      </w:pPr>
      <w:r>
        <w:rPr>
          <w:rStyle w:val="text"/>
          <w:sz w:val="22"/>
          <w:szCs w:val="22"/>
        </w:rPr>
        <w:t>Anger is one of the fiery darts of satan.  Thank You for the armor we have in Christ to quench those darts.  Remind us to put that armor on each and every day.  Thank You for the forgiveness we have in Christ.  While we must depend on that forgiveness, may we never take it for granted.  Our Lord and Master paid a high price for it.</w:t>
      </w:r>
    </w:p>
    <w:p w14:paraId="7AC86AAC" w14:textId="77777777" w:rsidR="001D38E2" w:rsidRDefault="001D38E2" w:rsidP="00396A2C">
      <w:pPr>
        <w:pStyle w:val="NoSpacing"/>
        <w:rPr>
          <w:rStyle w:val="text"/>
          <w:sz w:val="22"/>
          <w:szCs w:val="22"/>
        </w:rPr>
      </w:pPr>
    </w:p>
    <w:p w14:paraId="2E2FCED3" w14:textId="291F7B68" w:rsidR="001D38E2" w:rsidRDefault="0091289E" w:rsidP="00396A2C">
      <w:pPr>
        <w:pStyle w:val="NoSpacing"/>
        <w:rPr>
          <w:rStyle w:val="text"/>
          <w:sz w:val="22"/>
          <w:szCs w:val="22"/>
        </w:rPr>
      </w:pPr>
      <w:r>
        <w:rPr>
          <w:rStyle w:val="text"/>
          <w:sz w:val="22"/>
          <w:szCs w:val="22"/>
        </w:rPr>
        <w:t xml:space="preserve">Help us Lord to exist in the body of Christ in unity; clinging to the </w:t>
      </w:r>
      <w:r w:rsidR="001714EA">
        <w:rPr>
          <w:rStyle w:val="text"/>
          <w:sz w:val="22"/>
          <w:szCs w:val="22"/>
        </w:rPr>
        <w:t>absolute truths as presented in Your word.  Give us forbearance for others in those things that are less clear so that we may all work for the building of the Kingdom of Christ our Lord.</w:t>
      </w:r>
    </w:p>
    <w:p w14:paraId="767CFB78" w14:textId="77777777" w:rsidR="001714EA" w:rsidRDefault="001714EA" w:rsidP="00396A2C">
      <w:pPr>
        <w:pStyle w:val="NoSpacing"/>
        <w:rPr>
          <w:rStyle w:val="text"/>
          <w:sz w:val="22"/>
          <w:szCs w:val="22"/>
        </w:rPr>
      </w:pPr>
    </w:p>
    <w:p w14:paraId="1EF0FEF3" w14:textId="60EA270E" w:rsidR="001714EA" w:rsidRDefault="001714EA" w:rsidP="00396A2C">
      <w:pPr>
        <w:pStyle w:val="NoSpacing"/>
        <w:rPr>
          <w:rStyle w:val="text"/>
          <w:sz w:val="22"/>
          <w:szCs w:val="22"/>
        </w:rPr>
      </w:pPr>
      <w:r>
        <w:rPr>
          <w:rStyle w:val="text"/>
          <w:sz w:val="22"/>
          <w:szCs w:val="22"/>
        </w:rPr>
        <w:t>In whose name we pray</w:t>
      </w:r>
    </w:p>
    <w:p w14:paraId="39B7818B" w14:textId="1283C659" w:rsidR="001714EA" w:rsidRPr="00042BBC" w:rsidRDefault="001714EA" w:rsidP="00396A2C">
      <w:pPr>
        <w:pStyle w:val="NoSpacing"/>
        <w:rPr>
          <w:sz w:val="22"/>
          <w:szCs w:val="22"/>
        </w:rPr>
      </w:pPr>
      <w:r>
        <w:rPr>
          <w:rStyle w:val="text"/>
          <w:sz w:val="22"/>
          <w:szCs w:val="22"/>
        </w:rPr>
        <w:t>Amen</w:t>
      </w:r>
    </w:p>
    <w:sectPr w:rsidR="001714EA" w:rsidRPr="00042BB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171B1" w14:textId="77777777" w:rsidR="00D920BF" w:rsidRDefault="00D920BF" w:rsidP="00396A2C">
      <w:pPr>
        <w:spacing w:after="0" w:line="240" w:lineRule="auto"/>
      </w:pPr>
      <w:r>
        <w:separator/>
      </w:r>
    </w:p>
  </w:endnote>
  <w:endnote w:type="continuationSeparator" w:id="0">
    <w:p w14:paraId="3A48A883" w14:textId="77777777" w:rsidR="00D920BF" w:rsidRDefault="00D920BF" w:rsidP="00396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7BBA9" w14:textId="77777777" w:rsidR="00D920BF" w:rsidRDefault="00D920BF" w:rsidP="00396A2C">
      <w:pPr>
        <w:spacing w:after="0" w:line="240" w:lineRule="auto"/>
      </w:pPr>
      <w:r>
        <w:separator/>
      </w:r>
    </w:p>
  </w:footnote>
  <w:footnote w:type="continuationSeparator" w:id="0">
    <w:p w14:paraId="079175C8" w14:textId="77777777" w:rsidR="00D920BF" w:rsidRDefault="00D920BF" w:rsidP="00396A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735154"/>
      <w:docPartObj>
        <w:docPartGallery w:val="Page Numbers (Top of Page)"/>
        <w:docPartUnique/>
      </w:docPartObj>
    </w:sdtPr>
    <w:sdtEndPr>
      <w:rPr>
        <w:noProof/>
      </w:rPr>
    </w:sdtEndPr>
    <w:sdtContent>
      <w:p w14:paraId="2656F5AE" w14:textId="54FE979F" w:rsidR="00396A2C" w:rsidRDefault="00396A2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A0D9636" w14:textId="77777777" w:rsidR="00396A2C" w:rsidRDefault="00396A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A2C"/>
    <w:rsid w:val="00037CFD"/>
    <w:rsid w:val="00042BBC"/>
    <w:rsid w:val="00066AD8"/>
    <w:rsid w:val="0009041F"/>
    <w:rsid w:val="000A68A5"/>
    <w:rsid w:val="000B17F2"/>
    <w:rsid w:val="0011095B"/>
    <w:rsid w:val="001714EA"/>
    <w:rsid w:val="0018047D"/>
    <w:rsid w:val="001D38E2"/>
    <w:rsid w:val="002E542B"/>
    <w:rsid w:val="003777C7"/>
    <w:rsid w:val="00396A2C"/>
    <w:rsid w:val="003B242A"/>
    <w:rsid w:val="0046454A"/>
    <w:rsid w:val="004D6341"/>
    <w:rsid w:val="004D7A1A"/>
    <w:rsid w:val="00507F4F"/>
    <w:rsid w:val="00542F8D"/>
    <w:rsid w:val="005C5D98"/>
    <w:rsid w:val="005E0780"/>
    <w:rsid w:val="00660891"/>
    <w:rsid w:val="006D0303"/>
    <w:rsid w:val="00744E65"/>
    <w:rsid w:val="00756D41"/>
    <w:rsid w:val="007D25FF"/>
    <w:rsid w:val="008276D0"/>
    <w:rsid w:val="00892405"/>
    <w:rsid w:val="0091289E"/>
    <w:rsid w:val="00A77C9F"/>
    <w:rsid w:val="00AF59DD"/>
    <w:rsid w:val="00B9368B"/>
    <w:rsid w:val="00B96BA5"/>
    <w:rsid w:val="00BC275F"/>
    <w:rsid w:val="00BD7439"/>
    <w:rsid w:val="00C166FE"/>
    <w:rsid w:val="00C62170"/>
    <w:rsid w:val="00D920BF"/>
    <w:rsid w:val="00E3148E"/>
    <w:rsid w:val="00EF198C"/>
    <w:rsid w:val="00F24E69"/>
    <w:rsid w:val="00F609F9"/>
    <w:rsid w:val="00FC1077"/>
    <w:rsid w:val="00FF0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BDA16"/>
  <w15:chartTrackingRefBased/>
  <w15:docId w15:val="{B04B3ADC-2F49-4631-9E55-9B0406A7F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6A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96A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96A2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96A2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96A2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96A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6A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6A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6A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96A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96A2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96A2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96A2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96A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6A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6A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6A2C"/>
    <w:rPr>
      <w:rFonts w:eastAsiaTheme="majorEastAsia" w:cstheme="majorBidi"/>
      <w:color w:val="272727" w:themeColor="text1" w:themeTint="D8"/>
    </w:rPr>
  </w:style>
  <w:style w:type="paragraph" w:styleId="Title">
    <w:name w:val="Title"/>
    <w:basedOn w:val="Normal"/>
    <w:next w:val="Normal"/>
    <w:link w:val="TitleChar"/>
    <w:uiPriority w:val="10"/>
    <w:qFormat/>
    <w:rsid w:val="00396A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6A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6A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6A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6A2C"/>
    <w:pPr>
      <w:spacing w:before="160"/>
      <w:jc w:val="center"/>
    </w:pPr>
    <w:rPr>
      <w:i/>
      <w:iCs/>
      <w:color w:val="404040" w:themeColor="text1" w:themeTint="BF"/>
    </w:rPr>
  </w:style>
  <w:style w:type="character" w:customStyle="1" w:styleId="QuoteChar">
    <w:name w:val="Quote Char"/>
    <w:basedOn w:val="DefaultParagraphFont"/>
    <w:link w:val="Quote"/>
    <w:uiPriority w:val="29"/>
    <w:rsid w:val="00396A2C"/>
    <w:rPr>
      <w:i/>
      <w:iCs/>
      <w:color w:val="404040" w:themeColor="text1" w:themeTint="BF"/>
    </w:rPr>
  </w:style>
  <w:style w:type="paragraph" w:styleId="ListParagraph">
    <w:name w:val="List Paragraph"/>
    <w:basedOn w:val="Normal"/>
    <w:uiPriority w:val="34"/>
    <w:qFormat/>
    <w:rsid w:val="00396A2C"/>
    <w:pPr>
      <w:ind w:left="720"/>
      <w:contextualSpacing/>
    </w:pPr>
  </w:style>
  <w:style w:type="character" w:styleId="IntenseEmphasis">
    <w:name w:val="Intense Emphasis"/>
    <w:basedOn w:val="DefaultParagraphFont"/>
    <w:uiPriority w:val="21"/>
    <w:qFormat/>
    <w:rsid w:val="00396A2C"/>
    <w:rPr>
      <w:i/>
      <w:iCs/>
      <w:color w:val="2F5496" w:themeColor="accent1" w:themeShade="BF"/>
    </w:rPr>
  </w:style>
  <w:style w:type="paragraph" w:styleId="IntenseQuote">
    <w:name w:val="Intense Quote"/>
    <w:basedOn w:val="Normal"/>
    <w:next w:val="Normal"/>
    <w:link w:val="IntenseQuoteChar"/>
    <w:uiPriority w:val="30"/>
    <w:qFormat/>
    <w:rsid w:val="00396A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6A2C"/>
    <w:rPr>
      <w:i/>
      <w:iCs/>
      <w:color w:val="2F5496" w:themeColor="accent1" w:themeShade="BF"/>
    </w:rPr>
  </w:style>
  <w:style w:type="character" w:styleId="IntenseReference">
    <w:name w:val="Intense Reference"/>
    <w:basedOn w:val="DefaultParagraphFont"/>
    <w:uiPriority w:val="32"/>
    <w:qFormat/>
    <w:rsid w:val="00396A2C"/>
    <w:rPr>
      <w:b/>
      <w:bCs/>
      <w:smallCaps/>
      <w:color w:val="2F5496" w:themeColor="accent1" w:themeShade="BF"/>
      <w:spacing w:val="5"/>
    </w:rPr>
  </w:style>
  <w:style w:type="paragraph" w:styleId="NoSpacing">
    <w:name w:val="No Spacing"/>
    <w:uiPriority w:val="1"/>
    <w:qFormat/>
    <w:rsid w:val="00396A2C"/>
    <w:pPr>
      <w:spacing w:after="0" w:line="240" w:lineRule="auto"/>
    </w:pPr>
  </w:style>
  <w:style w:type="paragraph" w:styleId="Header">
    <w:name w:val="header"/>
    <w:basedOn w:val="Normal"/>
    <w:link w:val="HeaderChar"/>
    <w:uiPriority w:val="99"/>
    <w:unhideWhenUsed/>
    <w:rsid w:val="00396A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6A2C"/>
  </w:style>
  <w:style w:type="paragraph" w:styleId="Footer">
    <w:name w:val="footer"/>
    <w:basedOn w:val="Normal"/>
    <w:link w:val="FooterChar"/>
    <w:uiPriority w:val="99"/>
    <w:unhideWhenUsed/>
    <w:rsid w:val="00396A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6A2C"/>
  </w:style>
  <w:style w:type="character" w:customStyle="1" w:styleId="text">
    <w:name w:val="text"/>
    <w:basedOn w:val="DefaultParagraphFont"/>
    <w:rsid w:val="00F24E69"/>
  </w:style>
  <w:style w:type="character" w:styleId="Hyperlink">
    <w:name w:val="Hyperlink"/>
    <w:basedOn w:val="DefaultParagraphFont"/>
    <w:uiPriority w:val="99"/>
    <w:semiHidden/>
    <w:unhideWhenUsed/>
    <w:rsid w:val="00037CFD"/>
    <w:rPr>
      <w:color w:val="0000FF"/>
      <w:u w:val="single"/>
    </w:rPr>
  </w:style>
  <w:style w:type="character" w:customStyle="1" w:styleId="woj">
    <w:name w:val="woj"/>
    <w:basedOn w:val="DefaultParagraphFont"/>
    <w:rsid w:val="00BD7439"/>
  </w:style>
  <w:style w:type="character" w:customStyle="1" w:styleId="small-caps">
    <w:name w:val="small-caps"/>
    <w:basedOn w:val="DefaultParagraphFont"/>
    <w:rsid w:val="003B2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486</TotalTime>
  <Pages>4</Pages>
  <Words>2082</Words>
  <Characters>11870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Sine</dc:creator>
  <cp:keywords/>
  <dc:description/>
  <cp:lastModifiedBy>John Sine</cp:lastModifiedBy>
  <cp:revision>16</cp:revision>
  <dcterms:created xsi:type="dcterms:W3CDTF">2025-10-09T17:32:00Z</dcterms:created>
  <dcterms:modified xsi:type="dcterms:W3CDTF">2025-10-11T16:28:00Z</dcterms:modified>
</cp:coreProperties>
</file>